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36"/>
        <w:gridCol w:w="2844"/>
        <w:gridCol w:w="1080"/>
        <w:gridCol w:w="630"/>
        <w:gridCol w:w="564"/>
        <w:gridCol w:w="1194"/>
        <w:gridCol w:w="1194"/>
        <w:gridCol w:w="90"/>
        <w:gridCol w:w="1098"/>
        <w:gridCol w:w="6"/>
        <w:gridCol w:w="1164"/>
        <w:gridCol w:w="1260"/>
      </w:tblGrid>
      <w:tr w:rsidR="00AC10F2" w14:paraId="225696CE" w14:textId="77777777" w:rsidTr="0069777E">
        <w:trPr>
          <w:gridBefore w:val="1"/>
          <w:wBefore w:w="36" w:type="dxa"/>
          <w:trHeight w:val="441"/>
          <w:jc w:val="center"/>
        </w:trPr>
        <w:tc>
          <w:tcPr>
            <w:tcW w:w="11124" w:type="dxa"/>
            <w:gridSpan w:val="11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E6006" w14:textId="77777777" w:rsidR="00AC10F2" w:rsidRPr="007B46B6" w:rsidRDefault="00AC10F2" w:rsidP="00A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6B6">
              <w:rPr>
                <w:rFonts w:ascii="Arial" w:hAnsi="Arial" w:cs="Arial"/>
                <w:sz w:val="24"/>
                <w:szCs w:val="24"/>
              </w:rPr>
              <w:t xml:space="preserve">Non-Program Foods </w:t>
            </w:r>
            <w:r w:rsidRPr="007B46B6">
              <w:rPr>
                <w:rFonts w:ascii="Arial" w:hAnsi="Arial" w:cs="Arial"/>
                <w:sz w:val="24"/>
                <w:szCs w:val="24"/>
              </w:rPr>
              <w:sym w:font="Wingdings" w:char="F0A7"/>
            </w:r>
            <w:r w:rsidRPr="007B46B6">
              <w:rPr>
                <w:rFonts w:ascii="Arial" w:hAnsi="Arial" w:cs="Arial"/>
                <w:sz w:val="24"/>
                <w:szCs w:val="24"/>
              </w:rPr>
              <w:t xml:space="preserve"> Food Cost and Selling Price</w:t>
            </w:r>
          </w:p>
        </w:tc>
      </w:tr>
      <w:tr w:rsidR="00100A48" w14:paraId="3956BAE8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165" w14:textId="77777777" w:rsidR="00100A48" w:rsidRPr="00AC10F2" w:rsidRDefault="00AC10F2" w:rsidP="00FF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0F2">
              <w:rPr>
                <w:rFonts w:ascii="Arial" w:hAnsi="Arial" w:cs="Arial"/>
                <w:b/>
                <w:sz w:val="20"/>
                <w:szCs w:val="20"/>
              </w:rPr>
              <w:t>SFA Name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0140" w14:textId="77777777" w:rsidR="00100A48" w:rsidRPr="00AC10F2" w:rsidRDefault="00AC10F2" w:rsidP="00FF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0F2">
              <w:rPr>
                <w:rFonts w:ascii="Arial" w:hAnsi="Arial" w:cs="Arial"/>
                <w:b/>
                <w:sz w:val="20"/>
                <w:szCs w:val="20"/>
              </w:rPr>
              <w:t>Date Completed:</w:t>
            </w:r>
          </w:p>
        </w:tc>
      </w:tr>
      <w:tr w:rsidR="00A8435C" w14:paraId="622CBCB3" w14:textId="77777777" w:rsidTr="0069777E">
        <w:trPr>
          <w:gridBefore w:val="1"/>
          <w:wBefore w:w="36" w:type="dxa"/>
          <w:trHeight w:val="1844"/>
          <w:jc w:val="center"/>
        </w:trPr>
        <w:tc>
          <w:tcPr>
            <w:tcW w:w="11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D3B22" w14:textId="77777777" w:rsidR="00B6068B" w:rsidRDefault="00B6068B" w:rsidP="00FF7D66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60E273EC" w14:textId="77777777" w:rsidR="00A8435C" w:rsidRPr="00763C44" w:rsidRDefault="00FF7D66" w:rsidP="00FF7D66">
            <w:pPr>
              <w:rPr>
                <w:rFonts w:ascii="Arial Narrow" w:hAnsi="Arial Narrow" w:cs="Arial"/>
                <w:szCs w:val="20"/>
              </w:rPr>
            </w:pPr>
            <w:r w:rsidRPr="00763C44">
              <w:rPr>
                <w:rFonts w:ascii="Arial Narrow" w:hAnsi="Arial Narrow" w:cs="Arial"/>
                <w:szCs w:val="20"/>
              </w:rPr>
              <w:t>“</w:t>
            </w:r>
            <w:r w:rsidRPr="00763C44">
              <w:rPr>
                <w:rFonts w:ascii="Arial Narrow" w:hAnsi="Arial Narrow" w:cs="Arial"/>
                <w:b/>
                <w:szCs w:val="20"/>
              </w:rPr>
              <w:t>Non-program foods</w:t>
            </w:r>
            <w:r w:rsidRPr="00763C44">
              <w:rPr>
                <w:rFonts w:ascii="Arial Narrow" w:hAnsi="Arial Narrow" w:cs="Arial"/>
                <w:szCs w:val="20"/>
              </w:rPr>
              <w:t>” are defined as non-reimbursable foods and beverages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 (</w:t>
            </w:r>
            <w:r w:rsidRPr="00763C44">
              <w:rPr>
                <w:rFonts w:ascii="Arial Narrow" w:hAnsi="Arial Narrow" w:cs="Arial"/>
                <w:szCs w:val="20"/>
              </w:rPr>
              <w:t xml:space="preserve">also known as </w:t>
            </w:r>
            <w:r w:rsidRPr="00763C44">
              <w:rPr>
                <w:rFonts w:ascii="Arial Narrow" w:hAnsi="Arial Narrow" w:cs="Arial"/>
                <w:i/>
                <w:szCs w:val="20"/>
              </w:rPr>
              <w:t>“</w:t>
            </w:r>
            <w:r w:rsidR="004932D9" w:rsidRPr="00763C44">
              <w:rPr>
                <w:rFonts w:ascii="Arial Narrow" w:hAnsi="Arial Narrow" w:cs="Arial"/>
                <w:b/>
                <w:i/>
                <w:szCs w:val="20"/>
              </w:rPr>
              <w:t xml:space="preserve">à </w:t>
            </w:r>
            <w:r w:rsidRPr="00763C44">
              <w:rPr>
                <w:rFonts w:ascii="Arial Narrow" w:hAnsi="Arial Narrow" w:cs="Arial"/>
                <w:b/>
                <w:i/>
                <w:szCs w:val="20"/>
              </w:rPr>
              <w:t>la carte</w:t>
            </w:r>
            <w:r w:rsidRPr="00763C44">
              <w:rPr>
                <w:rFonts w:ascii="Arial Narrow" w:hAnsi="Arial Narrow" w:cs="Arial"/>
                <w:i/>
                <w:szCs w:val="20"/>
              </w:rPr>
              <w:t>”</w:t>
            </w:r>
            <w:r w:rsidR="004932D9" w:rsidRPr="00763C44">
              <w:rPr>
                <w:rFonts w:ascii="Arial Narrow" w:hAnsi="Arial Narrow" w:cs="Arial"/>
                <w:i/>
                <w:szCs w:val="20"/>
              </w:rPr>
              <w:t>)</w:t>
            </w:r>
            <w:r w:rsidRPr="00763C44">
              <w:rPr>
                <w:rFonts w:ascii="Arial Narrow" w:hAnsi="Arial Narrow" w:cs="Arial"/>
                <w:szCs w:val="20"/>
              </w:rPr>
              <w:t xml:space="preserve"> 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that are purchased and then </w:t>
            </w:r>
            <w:r w:rsidRPr="00763C44">
              <w:rPr>
                <w:rFonts w:ascii="Arial Narrow" w:hAnsi="Arial Narrow" w:cs="Arial"/>
                <w:szCs w:val="20"/>
              </w:rPr>
              <w:t xml:space="preserve">sold by the SFA’s food service department. </w:t>
            </w:r>
            <w:r w:rsidR="00A8435C" w:rsidRPr="00763C44">
              <w:rPr>
                <w:rFonts w:ascii="Arial Narrow" w:hAnsi="Arial Narrow" w:cs="Arial"/>
                <w:szCs w:val="20"/>
              </w:rPr>
              <w:t xml:space="preserve">SFA’s must demonstrate that the selling price for “non-program” </w:t>
            </w:r>
            <w:r w:rsidRPr="00763C44">
              <w:rPr>
                <w:rFonts w:ascii="Arial Narrow" w:hAnsi="Arial Narrow" w:cs="Arial"/>
                <w:szCs w:val="20"/>
              </w:rPr>
              <w:t>foods</w:t>
            </w:r>
            <w:r w:rsidR="00A8435C" w:rsidRPr="00763C44">
              <w:rPr>
                <w:rFonts w:ascii="Arial Narrow" w:hAnsi="Arial Narrow" w:cs="Arial"/>
                <w:szCs w:val="20"/>
              </w:rPr>
              <w:t xml:space="preserve"> is set high enough to fully cover the cost of the food item. </w:t>
            </w:r>
            <w:r w:rsidRPr="00763C44">
              <w:rPr>
                <w:rFonts w:ascii="Arial Narrow" w:hAnsi="Arial Narrow" w:cs="Arial"/>
                <w:szCs w:val="20"/>
              </w:rPr>
              <w:t xml:space="preserve">This ensures that reimbursement intended to support the production of reimbursable school meals does not subsidize the sale of 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à </w:t>
            </w:r>
            <w:r w:rsidRPr="00763C44">
              <w:rPr>
                <w:rFonts w:ascii="Arial Narrow" w:hAnsi="Arial Narrow" w:cs="Arial"/>
                <w:szCs w:val="20"/>
              </w:rPr>
              <w:t xml:space="preserve">la carte items. </w:t>
            </w:r>
          </w:p>
          <w:p w14:paraId="6A860624" w14:textId="77777777" w:rsidR="00FF7D66" w:rsidRPr="00763C44" w:rsidRDefault="00FF7D66" w:rsidP="00FF7D66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32A67203" w14:textId="77777777" w:rsidR="00FF7D66" w:rsidRDefault="00FF7D66" w:rsidP="00F039C0">
            <w:pPr>
              <w:rPr>
                <w:rFonts w:ascii="Arial Narrow" w:hAnsi="Arial Narrow" w:cs="Arial"/>
                <w:szCs w:val="20"/>
              </w:rPr>
            </w:pPr>
            <w:r w:rsidRPr="00763C44">
              <w:rPr>
                <w:rFonts w:ascii="Arial Narrow" w:hAnsi="Arial Narrow" w:cs="Arial"/>
                <w:szCs w:val="20"/>
              </w:rPr>
              <w:t xml:space="preserve">Complete the </w:t>
            </w:r>
            <w:r w:rsidR="00D438D7">
              <w:rPr>
                <w:rFonts w:ascii="Arial Narrow" w:hAnsi="Arial Narrow" w:cs="Arial"/>
                <w:szCs w:val="20"/>
              </w:rPr>
              <w:t>three sections</w:t>
            </w:r>
            <w:r w:rsidRPr="00763C44">
              <w:rPr>
                <w:rFonts w:ascii="Arial Narrow" w:hAnsi="Arial Narrow" w:cs="Arial"/>
                <w:szCs w:val="20"/>
              </w:rPr>
              <w:t xml:space="preserve"> 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using invoice pricing from 5 consecutive days, </w:t>
            </w:r>
            <w:r w:rsidR="003624B0" w:rsidRPr="00763C44">
              <w:rPr>
                <w:rFonts w:ascii="Arial Narrow" w:hAnsi="Arial Narrow" w:cs="Arial"/>
                <w:szCs w:val="20"/>
              </w:rPr>
              <w:t xml:space="preserve">to evaluate and document that 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à </w:t>
            </w:r>
            <w:r w:rsidR="003624B0" w:rsidRPr="00763C44">
              <w:rPr>
                <w:rFonts w:ascii="Arial Narrow" w:hAnsi="Arial Narrow" w:cs="Arial"/>
                <w:szCs w:val="20"/>
              </w:rPr>
              <w:t>la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 </w:t>
            </w:r>
            <w:r w:rsidR="003624B0" w:rsidRPr="00763C44">
              <w:rPr>
                <w:rFonts w:ascii="Arial Narrow" w:hAnsi="Arial Narrow" w:cs="Arial"/>
                <w:szCs w:val="20"/>
              </w:rPr>
              <w:t xml:space="preserve">carte pricing is set at a level which fully covers the </w:t>
            </w:r>
            <w:r w:rsidR="004932D9" w:rsidRPr="00763C44">
              <w:rPr>
                <w:rFonts w:ascii="Arial Narrow" w:hAnsi="Arial Narrow" w:cs="Arial"/>
                <w:szCs w:val="20"/>
              </w:rPr>
              <w:t xml:space="preserve">base </w:t>
            </w:r>
            <w:r w:rsidR="003624B0" w:rsidRPr="00763C44">
              <w:rPr>
                <w:rFonts w:ascii="Arial Narrow" w:hAnsi="Arial Narrow" w:cs="Arial"/>
                <w:szCs w:val="20"/>
              </w:rPr>
              <w:t>food cos</w:t>
            </w:r>
            <w:r w:rsidR="00F039C0">
              <w:rPr>
                <w:rFonts w:ascii="Arial Narrow" w:hAnsi="Arial Narrow" w:cs="Arial"/>
                <w:szCs w:val="20"/>
              </w:rPr>
              <w:t>t. Copies of invoices must be available the day of your Administrative Review.</w:t>
            </w:r>
          </w:p>
          <w:p w14:paraId="3670BC40" w14:textId="77777777" w:rsidR="003D5C66" w:rsidRDefault="003D5C66" w:rsidP="00F039C0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1DF2B0F4" w14:textId="77777777" w:rsidR="003D5C66" w:rsidRDefault="003D5C66" w:rsidP="00F039C0">
            <w:pPr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rFonts w:ascii="Arial Narrow" w:hAnsi="Arial Narrow" w:cs="Arial"/>
                <w:szCs w:val="20"/>
              </w:rPr>
              <w:t xml:space="preserve">Cost per serving of commodity foods can be found </w:t>
            </w:r>
            <w:r w:rsidR="00B6068B">
              <w:rPr>
                <w:rFonts w:ascii="Arial Narrow" w:hAnsi="Arial Narrow" w:cs="Arial"/>
                <w:szCs w:val="20"/>
              </w:rPr>
              <w:t>on the “End Product” sheets, on the DHHS Food Distribution website. Open the pdf document for the product type. The cost per serving will be shown as “FFS/serv.”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bookmarkStart w:id="0" w:name="_GoBack"/>
            <w:bookmarkEnd w:id="0"/>
            <w:r w:rsidR="00136A55" w:rsidRPr="00136A55">
              <w:rPr>
                <w:highlight w:val="yellow"/>
              </w:rPr>
              <w:fldChar w:fldCharType="begin"/>
            </w:r>
            <w:r w:rsidR="00136A55" w:rsidRPr="00136A55">
              <w:rPr>
                <w:highlight w:val="yellow"/>
              </w:rPr>
              <w:instrText xml:space="preserve"> HYPERLINK "http://dhhs.ne.gov/children_family_services/Pages/StateProcOfDonatedFoods.aspx" </w:instrText>
            </w:r>
            <w:r w:rsidR="00136A55" w:rsidRPr="00136A55">
              <w:rPr>
                <w:highlight w:val="yellow"/>
              </w:rPr>
              <w:fldChar w:fldCharType="separate"/>
            </w:r>
            <w:r w:rsidRPr="00136A55">
              <w:rPr>
                <w:rStyle w:val="Hyperlink"/>
                <w:rFonts w:ascii="Arial Narrow" w:hAnsi="Arial Narrow" w:cs="Arial"/>
                <w:szCs w:val="20"/>
                <w:highlight w:val="yellow"/>
              </w:rPr>
              <w:t>http://dhhs.ne.gov/children_family_services/Pages/StateProcOfDonatedFoods.aspx</w:t>
            </w:r>
            <w:r w:rsidR="00136A55" w:rsidRPr="00136A55">
              <w:rPr>
                <w:rStyle w:val="Hyperlink"/>
                <w:rFonts w:ascii="Arial Narrow" w:hAnsi="Arial Narrow" w:cs="Arial"/>
                <w:szCs w:val="20"/>
                <w:highlight w:val="yellow"/>
              </w:rPr>
              <w:fldChar w:fldCharType="end"/>
            </w:r>
            <w:r w:rsidR="00950CA8">
              <w:rPr>
                <w:rStyle w:val="Hyperlink"/>
                <w:rFonts w:ascii="Arial Narrow" w:hAnsi="Arial Narrow" w:cs="Arial"/>
                <w:szCs w:val="20"/>
              </w:rPr>
              <w:t xml:space="preserve"> </w:t>
            </w:r>
          </w:p>
          <w:p w14:paraId="027B41FB" w14:textId="77777777" w:rsidR="00B6068B" w:rsidRDefault="00B6068B" w:rsidP="00F039C0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4D9EFCA5" w14:textId="77777777" w:rsidR="00B6068B" w:rsidRDefault="00B6068B" w:rsidP="00F039C0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674F2434" w14:textId="77777777" w:rsidR="00B6068B" w:rsidRPr="00B6068B" w:rsidRDefault="00B6068B" w:rsidP="00F039C0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AC10F2" w14:paraId="664C89FF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4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08C0" w14:textId="77777777" w:rsidR="00AC10F2" w:rsidRPr="00AC10F2" w:rsidRDefault="00AC10F2" w:rsidP="00AC10F2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AC10F2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C92E7" w14:textId="77777777" w:rsidR="00AC10F2" w:rsidRPr="00AC10F2" w:rsidRDefault="00AC10F2" w:rsidP="00AC10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C10F2">
              <w:rPr>
                <w:rFonts w:ascii="Arial Narrow" w:hAnsi="Arial Narrow"/>
                <w:b/>
                <w:sz w:val="24"/>
                <w:szCs w:val="24"/>
              </w:rPr>
              <w:t xml:space="preserve">Invoice date(s): </w:t>
            </w:r>
          </w:p>
        </w:tc>
      </w:tr>
      <w:tr w:rsidR="00F65458" w14:paraId="1A274B4B" w14:textId="77777777" w:rsidTr="0069777E">
        <w:trPr>
          <w:gridBefore w:val="1"/>
          <w:wBefore w:w="36" w:type="dxa"/>
          <w:trHeight w:val="720"/>
          <w:jc w:val="center"/>
        </w:trPr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2156F2ED" w14:textId="77777777" w:rsidR="00F65458" w:rsidRPr="00F42536" w:rsidRDefault="00F65458" w:rsidP="0097602A">
            <w:pPr>
              <w:jc w:val="center"/>
              <w:rPr>
                <w:rFonts w:ascii="Arial Narrow" w:hAnsi="Arial Narrow"/>
                <w:sz w:val="28"/>
              </w:rPr>
            </w:pPr>
            <w:r w:rsidRPr="004932D9">
              <w:rPr>
                <w:rFonts w:ascii="Arial Narrow" w:hAnsi="Arial Narrow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B2282B" w14:textId="77777777" w:rsidR="00F65458" w:rsidRPr="00F42536" w:rsidRDefault="00F65458" w:rsidP="0097602A">
            <w:pPr>
              <w:jc w:val="center"/>
              <w:rPr>
                <w:rFonts w:ascii="Arial Narrow" w:hAnsi="Arial Narrow"/>
                <w:sz w:val="28"/>
              </w:rPr>
            </w:pPr>
            <w:r w:rsidRPr="00F42536">
              <w:rPr>
                <w:rFonts w:ascii="Arial Narrow" w:hAnsi="Arial Narrow"/>
                <w:sz w:val="24"/>
              </w:rPr>
              <w:t>Brand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  <w:vAlign w:val="center"/>
          </w:tcPr>
          <w:p w14:paraId="10BBCAB2" w14:textId="77777777" w:rsidR="00F65458" w:rsidRPr="004932D9" w:rsidRDefault="00F65458" w:rsidP="009760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Purchase Unit (PU)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0F5BD6AC" w14:textId="77777777" w:rsidR="00F65458" w:rsidRPr="004932D9" w:rsidRDefault="00F65458" w:rsidP="009760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Purchase Price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1474D50" w14:textId="77777777" w:rsidR="00F65458" w:rsidRPr="004932D9" w:rsidRDefault="00F65458" w:rsidP="0097602A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Serving Size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  <w:vAlign w:val="center"/>
          </w:tcPr>
          <w:p w14:paraId="376DE52F" w14:textId="77777777" w:rsidR="00F65458" w:rsidRPr="004932D9" w:rsidRDefault="00F65458" w:rsidP="004932D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Servings Per PU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0DFDFDDD" w14:textId="77777777" w:rsidR="00F65458" w:rsidRPr="004932D9" w:rsidRDefault="00F65458" w:rsidP="004932D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Cost Per Serving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400CD31" w14:textId="77777777" w:rsidR="00A23442" w:rsidRDefault="00A23442" w:rsidP="00456154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  <w:p w14:paraId="0DCCBCB3" w14:textId="77777777" w:rsidR="00F65458" w:rsidRPr="004932D9" w:rsidRDefault="00F65458" w:rsidP="00456154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Selling Price</w:t>
            </w:r>
          </w:p>
          <w:p w14:paraId="026FE816" w14:textId="77777777" w:rsidR="00F65458" w:rsidRPr="004932D9" w:rsidRDefault="00F65458" w:rsidP="004561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154" w14:paraId="00FE7186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11124" w:type="dxa"/>
            <w:gridSpan w:val="11"/>
            <w:shd w:val="clear" w:color="auto" w:fill="000000" w:themeFill="text1"/>
            <w:vAlign w:val="center"/>
          </w:tcPr>
          <w:p w14:paraId="708031AB" w14:textId="77777777" w:rsidR="00456154" w:rsidRPr="00F42536" w:rsidRDefault="00100A48" w:rsidP="00456154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t>MILK</w:t>
            </w:r>
          </w:p>
        </w:tc>
      </w:tr>
      <w:tr w:rsidR="00F65458" w14:paraId="66EC7641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3C55D3A8" w14:textId="77777777" w:rsidR="00F65458" w:rsidRPr="00A8435C" w:rsidRDefault="00F65458" w:rsidP="00A8435C">
            <w:pPr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Chocolate Skim</w:t>
            </w:r>
          </w:p>
        </w:tc>
        <w:tc>
          <w:tcPr>
            <w:tcW w:w="1080" w:type="dxa"/>
            <w:vAlign w:val="center"/>
          </w:tcPr>
          <w:p w14:paraId="43A5B3CA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Moo Moo</w:t>
            </w:r>
          </w:p>
        </w:tc>
        <w:tc>
          <w:tcPr>
            <w:tcW w:w="1194" w:type="dxa"/>
            <w:gridSpan w:val="2"/>
            <w:vAlign w:val="center"/>
          </w:tcPr>
          <w:p w14:paraId="46EF36EE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na</w:t>
            </w:r>
          </w:p>
        </w:tc>
        <w:tc>
          <w:tcPr>
            <w:tcW w:w="1194" w:type="dxa"/>
            <w:vAlign w:val="center"/>
          </w:tcPr>
          <w:p w14:paraId="621B2D8A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na</w:t>
            </w:r>
          </w:p>
        </w:tc>
        <w:tc>
          <w:tcPr>
            <w:tcW w:w="1194" w:type="dxa"/>
            <w:vAlign w:val="center"/>
          </w:tcPr>
          <w:p w14:paraId="47AEE23F" w14:textId="77777777" w:rsidR="00F65458" w:rsidRPr="00A8435C" w:rsidRDefault="00F65458" w:rsidP="00950CA8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 xml:space="preserve">1 - 8 </w:t>
            </w:r>
            <w:r w:rsidR="007B46B6" w:rsidRPr="00A8435C">
              <w:rPr>
                <w:rFonts w:ascii="Arial Narrow" w:hAnsi="Arial Narrow"/>
                <w:i/>
                <w:color w:val="7F7F7F" w:themeColor="text1" w:themeTint="80"/>
              </w:rPr>
              <w:t>o</w:t>
            </w:r>
            <w:r w:rsidR="007B46B6">
              <w:rPr>
                <w:rFonts w:ascii="Arial Narrow" w:hAnsi="Arial Narrow"/>
                <w:i/>
                <w:color w:val="7F7F7F" w:themeColor="text1" w:themeTint="80"/>
              </w:rPr>
              <w:t>z.</w:t>
            </w:r>
          </w:p>
        </w:tc>
        <w:tc>
          <w:tcPr>
            <w:tcW w:w="1194" w:type="dxa"/>
            <w:gridSpan w:val="3"/>
            <w:vAlign w:val="center"/>
          </w:tcPr>
          <w:p w14:paraId="1B2A5FEF" w14:textId="77777777" w:rsidR="00F65458" w:rsidRPr="00A8435C" w:rsidRDefault="00F65458" w:rsidP="00456154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na</w:t>
            </w:r>
          </w:p>
        </w:tc>
        <w:tc>
          <w:tcPr>
            <w:tcW w:w="1164" w:type="dxa"/>
            <w:vAlign w:val="center"/>
          </w:tcPr>
          <w:p w14:paraId="43AF0D85" w14:textId="77777777" w:rsidR="00F65458" w:rsidRPr="00A8435C" w:rsidRDefault="00F65458" w:rsidP="00456154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0.24</w:t>
            </w:r>
          </w:p>
        </w:tc>
        <w:tc>
          <w:tcPr>
            <w:tcW w:w="1260" w:type="dxa"/>
            <w:vAlign w:val="center"/>
          </w:tcPr>
          <w:p w14:paraId="2DA67BE9" w14:textId="77777777" w:rsidR="00F65458" w:rsidRPr="00A8435C" w:rsidRDefault="00F65458" w:rsidP="00950CA8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0.3</w:t>
            </w:r>
            <w:r>
              <w:rPr>
                <w:rFonts w:ascii="Arial Narrow" w:hAnsi="Arial Narrow"/>
                <w:i/>
                <w:color w:val="7F7F7F" w:themeColor="text1" w:themeTint="80"/>
              </w:rPr>
              <w:t>5</w:t>
            </w:r>
          </w:p>
        </w:tc>
      </w:tr>
      <w:tr w:rsidR="00F65458" w14:paraId="323FC5AF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188188F0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C6F1330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0C3FF48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C949B9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C219A5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702AD511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363CE8BC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9B93C01" w14:textId="77777777" w:rsidR="00F65458" w:rsidRDefault="00F65458" w:rsidP="00456154">
            <w:pPr>
              <w:jc w:val="center"/>
            </w:pPr>
          </w:p>
        </w:tc>
      </w:tr>
      <w:tr w:rsidR="00F65458" w14:paraId="6A0D6CB4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538FA3D0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88C493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48E196F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169C00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0F9744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1CEEEBE3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14DC355D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F7F8B7" w14:textId="77777777" w:rsidR="00F65458" w:rsidRDefault="00F65458" w:rsidP="00456154">
            <w:pPr>
              <w:jc w:val="center"/>
            </w:pPr>
          </w:p>
        </w:tc>
      </w:tr>
      <w:tr w:rsidR="00F65458" w14:paraId="58856DFE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201028A2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6F39044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68F24A2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212D47E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76EACF5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BEDFBEA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3E5E95E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6369F2D" w14:textId="77777777" w:rsidR="00F65458" w:rsidRDefault="00F65458" w:rsidP="00456154">
            <w:pPr>
              <w:jc w:val="center"/>
            </w:pPr>
          </w:p>
        </w:tc>
      </w:tr>
      <w:tr w:rsidR="00F65458" w14:paraId="3CF4B650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11D991A7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B5681E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6468266E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A973A8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6AC39F5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14:paraId="783856B3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2463040B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9EECF2" w14:textId="77777777" w:rsidR="00F65458" w:rsidRDefault="00F65458" w:rsidP="00456154">
            <w:pPr>
              <w:jc w:val="center"/>
            </w:pPr>
          </w:p>
        </w:tc>
      </w:tr>
      <w:tr w:rsidR="00F65458" w14:paraId="5948CECE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86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2EFF6" w14:textId="77777777" w:rsidR="00F65458" w:rsidRPr="0039640A" w:rsidRDefault="006565D5" w:rsidP="00A238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9640A">
              <w:rPr>
                <w:rFonts w:ascii="Arial" w:hAnsi="Arial" w:cs="Arial"/>
                <w:b/>
                <w:sz w:val="24"/>
                <w:szCs w:val="24"/>
              </w:rPr>
              <w:t xml:space="preserve">Milk </w:t>
            </w:r>
            <w:r w:rsidR="00F65458" w:rsidRPr="0039640A">
              <w:rPr>
                <w:rFonts w:ascii="Arial" w:hAnsi="Arial" w:cs="Arial"/>
                <w:b/>
                <w:sz w:val="24"/>
                <w:szCs w:val="24"/>
              </w:rPr>
              <w:t xml:space="preserve">Totals 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C5C1F" w14:textId="77777777" w:rsidR="00F65458" w:rsidRPr="0039640A" w:rsidRDefault="00F65458" w:rsidP="00456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71476" w14:textId="77777777" w:rsidR="00F65458" w:rsidRDefault="00F65458" w:rsidP="00456154">
            <w:pPr>
              <w:jc w:val="center"/>
            </w:pPr>
          </w:p>
        </w:tc>
      </w:tr>
      <w:tr w:rsidR="00456154" w14:paraId="02DD7CEE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11124" w:type="dxa"/>
            <w:gridSpan w:val="11"/>
            <w:shd w:val="clear" w:color="auto" w:fill="000000" w:themeFill="text1"/>
            <w:vAlign w:val="center"/>
          </w:tcPr>
          <w:p w14:paraId="593289CE" w14:textId="77777777" w:rsidR="00456154" w:rsidRPr="00F42536" w:rsidRDefault="00100A48" w:rsidP="00100A48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t>ENTRÉE</w:t>
            </w:r>
          </w:p>
        </w:tc>
      </w:tr>
      <w:tr w:rsidR="00F65458" w14:paraId="7BDD05FA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060E68D1" w14:textId="77777777" w:rsidR="00F65458" w:rsidRPr="00A8435C" w:rsidRDefault="00F65458" w:rsidP="00A8435C">
            <w:pPr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Chicken Nuggets</w:t>
            </w:r>
          </w:p>
        </w:tc>
        <w:tc>
          <w:tcPr>
            <w:tcW w:w="1080" w:type="dxa"/>
            <w:vAlign w:val="center"/>
          </w:tcPr>
          <w:p w14:paraId="71D7CFCD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Flavorbest</w:t>
            </w:r>
          </w:p>
        </w:tc>
        <w:tc>
          <w:tcPr>
            <w:tcW w:w="1194" w:type="dxa"/>
            <w:gridSpan w:val="2"/>
            <w:vAlign w:val="center"/>
          </w:tcPr>
          <w:p w14:paraId="7F4BCCF1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300 ct case</w:t>
            </w:r>
          </w:p>
        </w:tc>
        <w:tc>
          <w:tcPr>
            <w:tcW w:w="1194" w:type="dxa"/>
            <w:vAlign w:val="center"/>
          </w:tcPr>
          <w:p w14:paraId="1A02369C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$89.00</w:t>
            </w:r>
          </w:p>
        </w:tc>
        <w:tc>
          <w:tcPr>
            <w:tcW w:w="1194" w:type="dxa"/>
            <w:vAlign w:val="center"/>
          </w:tcPr>
          <w:p w14:paraId="61F5B84A" w14:textId="77777777" w:rsidR="00F65458" w:rsidRPr="00A8435C" w:rsidRDefault="00F65458" w:rsidP="0097602A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3 pieces</w:t>
            </w:r>
          </w:p>
        </w:tc>
        <w:tc>
          <w:tcPr>
            <w:tcW w:w="1194" w:type="dxa"/>
            <w:gridSpan w:val="3"/>
            <w:vAlign w:val="center"/>
          </w:tcPr>
          <w:p w14:paraId="2AABE2E0" w14:textId="77777777" w:rsidR="00F65458" w:rsidRPr="00A8435C" w:rsidRDefault="00F65458" w:rsidP="00456154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100</w:t>
            </w:r>
          </w:p>
        </w:tc>
        <w:tc>
          <w:tcPr>
            <w:tcW w:w="1164" w:type="dxa"/>
            <w:vAlign w:val="center"/>
          </w:tcPr>
          <w:p w14:paraId="1F2B65BF" w14:textId="77777777" w:rsidR="00F65458" w:rsidRPr="00A8435C" w:rsidRDefault="00F65458" w:rsidP="00456154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0.89</w:t>
            </w:r>
          </w:p>
        </w:tc>
        <w:tc>
          <w:tcPr>
            <w:tcW w:w="1260" w:type="dxa"/>
            <w:vAlign w:val="center"/>
          </w:tcPr>
          <w:p w14:paraId="5EEB16F8" w14:textId="77777777" w:rsidR="00F65458" w:rsidRPr="00A8435C" w:rsidRDefault="00F65458" w:rsidP="00456154">
            <w:pPr>
              <w:jc w:val="center"/>
              <w:rPr>
                <w:rFonts w:ascii="Arial Narrow" w:hAnsi="Arial Narrow"/>
                <w:i/>
                <w:color w:val="7F7F7F" w:themeColor="text1" w:themeTint="80"/>
              </w:rPr>
            </w:pPr>
            <w:r w:rsidRPr="00A8435C">
              <w:rPr>
                <w:rFonts w:ascii="Arial Narrow" w:hAnsi="Arial Narrow"/>
                <w:i/>
                <w:color w:val="7F7F7F" w:themeColor="text1" w:themeTint="80"/>
              </w:rPr>
              <w:t>$1.50</w:t>
            </w:r>
          </w:p>
        </w:tc>
      </w:tr>
      <w:tr w:rsidR="00F65458" w14:paraId="3210500C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693B3883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FF3DAA0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6916E83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ED779BF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B66603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4185F0ED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A7890DC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E5A1CD2" w14:textId="77777777" w:rsidR="00F65458" w:rsidRDefault="00F65458" w:rsidP="00456154">
            <w:pPr>
              <w:jc w:val="center"/>
            </w:pPr>
          </w:p>
        </w:tc>
      </w:tr>
      <w:tr w:rsidR="00F65458" w14:paraId="24EB8690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36DBB932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65C8F0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47E7CD8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2C52AB6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1043A19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1A358A7B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130E4969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22ED04" w14:textId="77777777" w:rsidR="00F65458" w:rsidRDefault="00F65458" w:rsidP="00456154">
            <w:pPr>
              <w:jc w:val="center"/>
            </w:pPr>
          </w:p>
        </w:tc>
      </w:tr>
      <w:tr w:rsidR="00F65458" w14:paraId="2E2665D5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A9604CF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436E1F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7DE499A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5E7F90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F488B14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4D0C77CD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725CBEEC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B156090" w14:textId="77777777" w:rsidR="00F65458" w:rsidRDefault="00F65458" w:rsidP="00456154">
            <w:pPr>
              <w:jc w:val="center"/>
            </w:pPr>
          </w:p>
        </w:tc>
      </w:tr>
      <w:tr w:rsidR="00F65458" w14:paraId="78D3F1BE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121D570D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AA149D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6899A45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941F65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29460E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3156CDC5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6A20D375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85D27FE" w14:textId="77777777" w:rsidR="00F65458" w:rsidRDefault="00F65458" w:rsidP="00456154">
            <w:pPr>
              <w:jc w:val="center"/>
            </w:pPr>
          </w:p>
        </w:tc>
      </w:tr>
      <w:tr w:rsidR="00F65458" w14:paraId="41280315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5EE083F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7BF4D66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11092D48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81AD3D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83E7B4F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00D5E1E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1BE06544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A99964F" w14:textId="77777777" w:rsidR="00F65458" w:rsidRDefault="00F65458" w:rsidP="00456154">
            <w:pPr>
              <w:jc w:val="center"/>
            </w:pPr>
          </w:p>
        </w:tc>
      </w:tr>
      <w:tr w:rsidR="00F65458" w14:paraId="44701A78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370B00D1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C2B10A4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5B2A3EB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EB3E15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5D8CD0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793E5A49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681A8D11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DA2AA67" w14:textId="77777777" w:rsidR="00F65458" w:rsidRDefault="00F65458" w:rsidP="00456154">
            <w:pPr>
              <w:jc w:val="center"/>
            </w:pPr>
          </w:p>
        </w:tc>
      </w:tr>
      <w:tr w:rsidR="00F65458" w14:paraId="768A6B50" w14:textId="77777777" w:rsidTr="0069777E">
        <w:trPr>
          <w:gridBefore w:val="1"/>
          <w:wBefore w:w="36" w:type="dxa"/>
          <w:trHeight w:val="521"/>
          <w:jc w:val="center"/>
        </w:trPr>
        <w:tc>
          <w:tcPr>
            <w:tcW w:w="2844" w:type="dxa"/>
            <w:vAlign w:val="center"/>
          </w:tcPr>
          <w:p w14:paraId="1BB43A66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C31157F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32129D0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F1FD59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350C6F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5CEE8AEF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654E76A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3E9943" w14:textId="77777777" w:rsidR="00F65458" w:rsidRDefault="00F65458" w:rsidP="00456154">
            <w:pPr>
              <w:jc w:val="center"/>
            </w:pPr>
          </w:p>
        </w:tc>
      </w:tr>
      <w:tr w:rsidR="00F65458" w14:paraId="0505705A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3743E34F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274224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7C5473D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EED85E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935E32E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73591866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3C0A0634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9CCA30" w14:textId="77777777" w:rsidR="00F65458" w:rsidRDefault="00F65458" w:rsidP="00456154">
            <w:pPr>
              <w:jc w:val="center"/>
            </w:pPr>
          </w:p>
        </w:tc>
      </w:tr>
      <w:tr w:rsidR="00F65458" w14:paraId="1273E81E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3CB3E92A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D04BA2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1965AE4E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CDC94C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544FAE6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225A2A97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78209EF2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67E9DAE" w14:textId="77777777" w:rsidR="00F65458" w:rsidRDefault="00F65458" w:rsidP="00456154">
            <w:pPr>
              <w:jc w:val="center"/>
            </w:pPr>
          </w:p>
        </w:tc>
      </w:tr>
      <w:tr w:rsidR="00F65458" w14:paraId="7E776056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039C7A74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12666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4DEFEC24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842EFAE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AF1AE7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14:paraId="74BE02C8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387DBBC7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99845A" w14:textId="77777777" w:rsidR="00F65458" w:rsidRDefault="00F65458" w:rsidP="00456154">
            <w:pPr>
              <w:jc w:val="center"/>
            </w:pPr>
          </w:p>
        </w:tc>
      </w:tr>
      <w:tr w:rsidR="00F65458" w14:paraId="4E30EFD0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8694" w:type="dxa"/>
            <w:gridSpan w:val="8"/>
            <w:tcBorders>
              <w:top w:val="single" w:sz="4" w:space="0" w:color="auto"/>
            </w:tcBorders>
            <w:vAlign w:val="center"/>
          </w:tcPr>
          <w:p w14:paraId="44B7B5CF" w14:textId="77777777" w:rsidR="0039640A" w:rsidRDefault="006565D5" w:rsidP="00A238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9640A">
              <w:rPr>
                <w:rFonts w:ascii="Arial" w:hAnsi="Arial" w:cs="Arial"/>
                <w:b/>
                <w:sz w:val="24"/>
                <w:szCs w:val="24"/>
              </w:rPr>
              <w:t xml:space="preserve"> Entrée </w:t>
            </w:r>
            <w:r w:rsidR="00F65458" w:rsidRPr="0039640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  <w:p w14:paraId="56C695B2" w14:textId="77777777" w:rsidR="00F65458" w:rsidRPr="0039640A" w:rsidRDefault="00F65458" w:rsidP="00396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9C327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7081D0" w14:textId="77777777" w:rsidR="00F65458" w:rsidRDefault="00F65458" w:rsidP="00456154">
            <w:pPr>
              <w:jc w:val="center"/>
            </w:pPr>
          </w:p>
        </w:tc>
      </w:tr>
      <w:tr w:rsidR="00A238B9" w14:paraId="5A71652C" w14:textId="77777777" w:rsidTr="0069777E">
        <w:trPr>
          <w:gridBefore w:val="1"/>
          <w:wBefore w:w="36" w:type="dxa"/>
          <w:trHeight w:val="720"/>
          <w:jc w:val="center"/>
        </w:trPr>
        <w:tc>
          <w:tcPr>
            <w:tcW w:w="111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66CE3F1" w14:textId="77777777" w:rsidR="00A238B9" w:rsidRPr="004932D9" w:rsidRDefault="00A238B9" w:rsidP="00A535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42536"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lastRenderedPageBreak/>
              <w:t>OTHER A LA CARTE</w:t>
            </w:r>
            <w:r>
              <w:rPr>
                <w:rFonts w:ascii="Arial Narrow" w:hAnsi="Arial Narrow"/>
                <w:b/>
                <w:i/>
                <w:color w:val="FFFFFF" w:themeColor="background1"/>
                <w:sz w:val="24"/>
              </w:rPr>
              <w:t xml:space="preserve"> &amp; SMART SNACKS</w:t>
            </w:r>
          </w:p>
        </w:tc>
      </w:tr>
      <w:tr w:rsidR="00F65458" w14:paraId="212CD900" w14:textId="77777777" w:rsidTr="0069777E">
        <w:trPr>
          <w:gridBefore w:val="1"/>
          <w:wBefore w:w="36" w:type="dxa"/>
          <w:trHeight w:val="720"/>
          <w:jc w:val="center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33E8" w14:textId="77777777" w:rsidR="00F65458" w:rsidRPr="00F42536" w:rsidRDefault="00F65458" w:rsidP="00F65458">
            <w:pPr>
              <w:ind w:right="-103"/>
              <w:jc w:val="center"/>
              <w:rPr>
                <w:rFonts w:ascii="Arial Narrow" w:hAnsi="Arial Narrow"/>
                <w:sz w:val="28"/>
              </w:rPr>
            </w:pPr>
            <w:r w:rsidRPr="004932D9">
              <w:rPr>
                <w:rFonts w:ascii="Arial Narrow" w:hAnsi="Arial Narrow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2CD6" w14:textId="77777777" w:rsidR="00F65458" w:rsidRPr="00F42536" w:rsidRDefault="00F65458" w:rsidP="00A53579">
            <w:pPr>
              <w:jc w:val="center"/>
              <w:rPr>
                <w:rFonts w:ascii="Arial Narrow" w:hAnsi="Arial Narrow"/>
                <w:sz w:val="28"/>
              </w:rPr>
            </w:pPr>
            <w:r w:rsidRPr="00F42536">
              <w:rPr>
                <w:rFonts w:ascii="Arial Narrow" w:hAnsi="Arial Narrow"/>
                <w:sz w:val="24"/>
              </w:rPr>
              <w:t>Brand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3FA9D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Purchase Unit (PU)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23007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Purchase Price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951F7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Serving Size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A26E6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Servings Per PU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5244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Cost Per Serving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FFB3" w14:textId="77777777" w:rsidR="00A23442" w:rsidRDefault="00A23442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  <w:p w14:paraId="0C295FC1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4932D9">
              <w:rPr>
                <w:rFonts w:ascii="Arial Narrow" w:hAnsi="Arial Narrow"/>
                <w:sz w:val="20"/>
                <w:szCs w:val="24"/>
              </w:rPr>
              <w:t>Selling Price</w:t>
            </w:r>
          </w:p>
          <w:p w14:paraId="2A4B2DE8" w14:textId="77777777" w:rsidR="00F65458" w:rsidRPr="004932D9" w:rsidRDefault="00F65458" w:rsidP="00A535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5458" w14:paraId="213B4FB3" w14:textId="77777777" w:rsidTr="0069777E">
        <w:trPr>
          <w:gridBefore w:val="1"/>
          <w:wBefore w:w="36" w:type="dxa"/>
          <w:trHeight w:val="521"/>
          <w:jc w:val="center"/>
        </w:trPr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508DA5EC" w14:textId="77777777" w:rsidR="00F65458" w:rsidRPr="009B50F7" w:rsidRDefault="00F65458" w:rsidP="00F65458">
            <w:pPr>
              <w:jc w:val="both"/>
              <w:rPr>
                <w:rFonts w:ascii="Arial Narrow" w:hAnsi="Arial Narrow"/>
                <w:i/>
                <w:color w:val="7F7F7F" w:themeColor="text1" w:themeTint="80"/>
              </w:rPr>
            </w:pPr>
            <w:r w:rsidRPr="009B50F7">
              <w:rPr>
                <w:rFonts w:ascii="Arial Narrow" w:hAnsi="Arial Narrow"/>
                <w:i/>
                <w:color w:val="7F7F7F" w:themeColor="text1" w:themeTint="80"/>
              </w:rPr>
              <w:t>Crispy Brown Rice Bar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5232F2A" w14:textId="77777777" w:rsidR="00F65458" w:rsidRPr="009B50F7" w:rsidRDefault="0039640A" w:rsidP="00F65458">
            <w:pPr>
              <w:jc w:val="both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Munch</w:t>
            </w:r>
            <w:r w:rsidR="00F65458" w:rsidRPr="009B50F7">
              <w:rPr>
                <w:i/>
                <w:color w:val="7F7F7F" w:themeColor="text1" w:themeTint="80"/>
              </w:rPr>
              <w:t>y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  <w:vAlign w:val="center"/>
          </w:tcPr>
          <w:p w14:paraId="11D555B2" w14:textId="77777777" w:rsidR="00F65458" w:rsidRPr="009B50F7" w:rsidRDefault="00F65458" w:rsidP="00F65458">
            <w:pPr>
              <w:jc w:val="both"/>
              <w:rPr>
                <w:i/>
                <w:color w:val="7F7F7F" w:themeColor="text1" w:themeTint="80"/>
              </w:rPr>
            </w:pPr>
            <w:r w:rsidRPr="009B50F7">
              <w:rPr>
                <w:i/>
                <w:color w:val="7F7F7F" w:themeColor="text1" w:themeTint="80"/>
              </w:rPr>
              <w:t>200 ct box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4555AC" w14:textId="77777777" w:rsidR="00F65458" w:rsidRPr="009B50F7" w:rsidRDefault="00F65458" w:rsidP="00F65458">
            <w:pPr>
              <w:jc w:val="both"/>
              <w:rPr>
                <w:i/>
                <w:color w:val="7F7F7F" w:themeColor="text1" w:themeTint="80"/>
              </w:rPr>
            </w:pPr>
            <w:r w:rsidRPr="009B50F7">
              <w:rPr>
                <w:i/>
                <w:color w:val="7F7F7F" w:themeColor="text1" w:themeTint="80"/>
              </w:rPr>
              <w:t>$86.00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3EF47051" w14:textId="77777777" w:rsidR="00F65458" w:rsidRPr="009B50F7" w:rsidRDefault="00F65458" w:rsidP="00F65458">
            <w:pPr>
              <w:jc w:val="both"/>
              <w:rPr>
                <w:i/>
                <w:color w:val="7F7F7F" w:themeColor="text1" w:themeTint="80"/>
              </w:rPr>
            </w:pPr>
            <w:r w:rsidRPr="009B50F7">
              <w:rPr>
                <w:i/>
                <w:color w:val="7F7F7F" w:themeColor="text1" w:themeTint="80"/>
              </w:rPr>
              <w:t>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  <w:vAlign w:val="center"/>
          </w:tcPr>
          <w:p w14:paraId="42859C2E" w14:textId="77777777" w:rsidR="00F65458" w:rsidRPr="009B50F7" w:rsidRDefault="00F65458" w:rsidP="00F65458">
            <w:pPr>
              <w:jc w:val="both"/>
              <w:rPr>
                <w:i/>
                <w:color w:val="7F7F7F" w:themeColor="text1" w:themeTint="80"/>
              </w:rPr>
            </w:pPr>
            <w:r w:rsidRPr="009B50F7">
              <w:rPr>
                <w:i/>
                <w:color w:val="7F7F7F" w:themeColor="text1" w:themeTint="80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1AC578DD" w14:textId="77777777" w:rsidR="00F65458" w:rsidRPr="009B50F7" w:rsidRDefault="00F65458" w:rsidP="00F65458">
            <w:pPr>
              <w:jc w:val="both"/>
              <w:rPr>
                <w:i/>
                <w:color w:val="7F7F7F" w:themeColor="text1" w:themeTint="80"/>
              </w:rPr>
            </w:pPr>
            <w:r w:rsidRPr="009B50F7">
              <w:rPr>
                <w:i/>
                <w:color w:val="7F7F7F" w:themeColor="text1" w:themeTint="80"/>
              </w:rPr>
              <w:t>0.43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4BA7C32" w14:textId="77777777" w:rsidR="00F65458" w:rsidRPr="009B50F7" w:rsidRDefault="00F65458" w:rsidP="00F65458">
            <w:pPr>
              <w:jc w:val="both"/>
              <w:rPr>
                <w:i/>
              </w:rPr>
            </w:pPr>
            <w:r w:rsidRPr="009B50F7">
              <w:rPr>
                <w:i/>
                <w:color w:val="7F7F7F" w:themeColor="text1" w:themeTint="80"/>
              </w:rPr>
              <w:t>0.50</w:t>
            </w:r>
          </w:p>
        </w:tc>
      </w:tr>
      <w:tr w:rsidR="00F65458" w14:paraId="31C5CCA3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B6D4F14" w14:textId="77777777" w:rsidR="00F65458" w:rsidRDefault="00F65458" w:rsidP="00F65458">
            <w:pPr>
              <w:ind w:right="-105"/>
              <w:jc w:val="center"/>
            </w:pPr>
          </w:p>
        </w:tc>
        <w:tc>
          <w:tcPr>
            <w:tcW w:w="1080" w:type="dxa"/>
            <w:vAlign w:val="center"/>
          </w:tcPr>
          <w:p w14:paraId="2B7FB64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5D8110D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B6F1D4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0C2461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2806D2E5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28D55111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A93C3A8" w14:textId="77777777" w:rsidR="00F65458" w:rsidRDefault="00F65458" w:rsidP="00456154">
            <w:pPr>
              <w:jc w:val="center"/>
            </w:pPr>
          </w:p>
        </w:tc>
      </w:tr>
      <w:tr w:rsidR="00F65458" w14:paraId="56D35D38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0C48636F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01B411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409DBA5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E01ABE2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12C03F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30A13F80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350DD563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EC0002B" w14:textId="77777777" w:rsidR="00F65458" w:rsidRDefault="00F65458" w:rsidP="00456154">
            <w:pPr>
              <w:jc w:val="center"/>
            </w:pPr>
          </w:p>
        </w:tc>
      </w:tr>
      <w:tr w:rsidR="00F65458" w14:paraId="5726A0F8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05AC00E5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2AAF29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632A24F5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2D8C67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1436A1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2492B61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C11DEDC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49F87B9" w14:textId="77777777" w:rsidR="00F65458" w:rsidRDefault="00F65458" w:rsidP="00456154">
            <w:pPr>
              <w:jc w:val="center"/>
            </w:pPr>
          </w:p>
        </w:tc>
      </w:tr>
      <w:tr w:rsidR="00F65458" w14:paraId="1FD3A6F3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FFA1EFC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83A208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09EBE9BF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A72F9E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7E9477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7B677D70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C443064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F014C29" w14:textId="77777777" w:rsidR="00F65458" w:rsidRDefault="00F65458" w:rsidP="00456154">
            <w:pPr>
              <w:jc w:val="center"/>
            </w:pPr>
          </w:p>
        </w:tc>
      </w:tr>
      <w:tr w:rsidR="00F65458" w14:paraId="71117F8F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15B87B0B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155026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154A061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3D907B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80A8D8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57E4C398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7E307D99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54F5F8E" w14:textId="77777777" w:rsidR="00F65458" w:rsidRDefault="00F65458" w:rsidP="00456154">
            <w:pPr>
              <w:jc w:val="center"/>
            </w:pPr>
          </w:p>
        </w:tc>
      </w:tr>
      <w:tr w:rsidR="00F65458" w14:paraId="235FFC20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47577AE6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2129D6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1F2D35B6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47250E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0975B5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599881EE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ABD796D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1E82F00" w14:textId="77777777" w:rsidR="00F65458" w:rsidRDefault="00F65458" w:rsidP="00456154">
            <w:pPr>
              <w:jc w:val="center"/>
            </w:pPr>
          </w:p>
        </w:tc>
      </w:tr>
      <w:tr w:rsidR="00F65458" w14:paraId="293892A4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34582B65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5859E6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6219BD29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07ACA8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1B76CF6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4DBF8C1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05E2C05C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6FA3E65" w14:textId="77777777" w:rsidR="00F65458" w:rsidRDefault="00F65458" w:rsidP="00456154">
            <w:pPr>
              <w:jc w:val="center"/>
            </w:pPr>
          </w:p>
        </w:tc>
      </w:tr>
      <w:tr w:rsidR="00F65458" w14:paraId="43A78B4C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A5E7145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42C602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057163D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A107810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4DADDC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2B7BA8BD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2051508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8049A7D" w14:textId="77777777" w:rsidR="00F65458" w:rsidRDefault="00F65458" w:rsidP="00456154">
            <w:pPr>
              <w:jc w:val="center"/>
            </w:pPr>
          </w:p>
        </w:tc>
      </w:tr>
      <w:tr w:rsidR="00F65458" w14:paraId="2D9CEA7D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0D97ACF1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ED25439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35F5CAC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171E7E0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9D9483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1FB3C5D7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EB97F94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D602CA1" w14:textId="77777777" w:rsidR="00F65458" w:rsidRDefault="00F65458" w:rsidP="00456154">
            <w:pPr>
              <w:jc w:val="center"/>
            </w:pPr>
          </w:p>
        </w:tc>
      </w:tr>
      <w:tr w:rsidR="00F65458" w14:paraId="080D08BC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7DC9A9E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249E1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48D22B47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1D328D8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CD2CF7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1E6D0E40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58C86BD0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DCFE1B" w14:textId="77777777" w:rsidR="00F65458" w:rsidRDefault="00F65458" w:rsidP="00456154">
            <w:pPr>
              <w:jc w:val="center"/>
            </w:pPr>
          </w:p>
        </w:tc>
      </w:tr>
      <w:tr w:rsidR="006565D5" w14:paraId="6CC06C23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714CD3D" w14:textId="77777777" w:rsidR="006565D5" w:rsidRDefault="006565D5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4129F28" w14:textId="77777777" w:rsidR="006565D5" w:rsidRDefault="006565D5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0970C76F" w14:textId="77777777" w:rsidR="006565D5" w:rsidRDefault="006565D5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69F9137" w14:textId="77777777" w:rsidR="006565D5" w:rsidRDefault="006565D5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292C50B" w14:textId="77777777" w:rsidR="006565D5" w:rsidRDefault="006565D5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39E1D94" w14:textId="77777777" w:rsidR="006565D5" w:rsidRDefault="006565D5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63E15D80" w14:textId="77777777" w:rsidR="006565D5" w:rsidRDefault="006565D5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7CCF42E" w14:textId="77777777" w:rsidR="006565D5" w:rsidRDefault="006565D5" w:rsidP="00456154">
            <w:pPr>
              <w:jc w:val="center"/>
            </w:pPr>
          </w:p>
        </w:tc>
      </w:tr>
      <w:tr w:rsidR="00F65458" w14:paraId="1166C23A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2D017C58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D0BF8B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3F522A0D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E2401D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666D1F8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4191FA86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1844C1F2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0D11D89" w14:textId="77777777" w:rsidR="00F65458" w:rsidRDefault="00F65458" w:rsidP="00456154">
            <w:pPr>
              <w:jc w:val="center"/>
            </w:pPr>
          </w:p>
        </w:tc>
      </w:tr>
      <w:tr w:rsidR="00F65458" w14:paraId="0E97FE9B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2E35DA0D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FAFA4A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5160D35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A99282C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0A6D8DB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BDA1E3B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9C67AA6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5C1B81" w14:textId="77777777" w:rsidR="00F65458" w:rsidRDefault="00F65458" w:rsidP="00456154">
            <w:pPr>
              <w:jc w:val="center"/>
            </w:pPr>
          </w:p>
        </w:tc>
      </w:tr>
      <w:tr w:rsidR="00F65458" w14:paraId="2EC31839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2844" w:type="dxa"/>
            <w:vAlign w:val="center"/>
          </w:tcPr>
          <w:p w14:paraId="780F3282" w14:textId="77777777" w:rsidR="00F65458" w:rsidRDefault="00F65458" w:rsidP="0097602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A1199E3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14:paraId="104992A1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18AD306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5CE7148" w14:textId="77777777" w:rsidR="00F65458" w:rsidRDefault="00F65458" w:rsidP="0097602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0BDCCAC6" w14:textId="77777777" w:rsidR="00F65458" w:rsidRDefault="00F65458" w:rsidP="00456154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305BCBE6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A9F259" w14:textId="77777777" w:rsidR="00F65458" w:rsidRDefault="00F65458" w:rsidP="00456154">
            <w:pPr>
              <w:jc w:val="center"/>
            </w:pPr>
          </w:p>
        </w:tc>
      </w:tr>
      <w:tr w:rsidR="00F65458" w14:paraId="0AB8B440" w14:textId="77777777" w:rsidTr="0069777E">
        <w:trPr>
          <w:gridBefore w:val="1"/>
          <w:wBefore w:w="36" w:type="dxa"/>
          <w:trHeight w:val="432"/>
          <w:jc w:val="center"/>
        </w:trPr>
        <w:tc>
          <w:tcPr>
            <w:tcW w:w="8694" w:type="dxa"/>
            <w:gridSpan w:val="8"/>
            <w:tcBorders>
              <w:bottom w:val="single" w:sz="4" w:space="0" w:color="auto"/>
            </w:tcBorders>
            <w:vAlign w:val="center"/>
          </w:tcPr>
          <w:p w14:paraId="0D851F06" w14:textId="77777777" w:rsidR="00F65458" w:rsidRDefault="00F65458" w:rsidP="00A238B9">
            <w:pPr>
              <w:jc w:val="right"/>
            </w:pPr>
          </w:p>
          <w:p w14:paraId="4703D443" w14:textId="77777777" w:rsidR="00F65458" w:rsidRPr="0039640A" w:rsidRDefault="00F65458" w:rsidP="00A238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9640A">
              <w:rPr>
                <w:rFonts w:ascii="Arial" w:hAnsi="Arial" w:cs="Arial"/>
                <w:b/>
                <w:sz w:val="24"/>
                <w:szCs w:val="24"/>
              </w:rPr>
              <w:t>Other A La Carte &amp; Smart Snack Totals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2F92F" w14:textId="77777777" w:rsidR="00F65458" w:rsidRDefault="00F65458" w:rsidP="00456154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8107" w14:textId="77777777" w:rsidR="00F65458" w:rsidRDefault="00F65458" w:rsidP="00456154">
            <w:pPr>
              <w:jc w:val="center"/>
            </w:pPr>
          </w:p>
        </w:tc>
      </w:tr>
      <w:tr w:rsidR="00803D14" w14:paraId="538025C1" w14:textId="77777777" w:rsidTr="0069777E">
        <w:trPr>
          <w:trHeight w:val="432"/>
          <w:jc w:val="center"/>
        </w:trPr>
        <w:tc>
          <w:tcPr>
            <w:tcW w:w="11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7B265" w14:textId="77777777" w:rsidR="00A238B9" w:rsidRDefault="00A238B9" w:rsidP="00763C44">
            <w:pPr>
              <w:rPr>
                <w:rFonts w:ascii="Arial Narrow" w:hAnsi="Arial Narrow"/>
              </w:rPr>
            </w:pPr>
          </w:p>
          <w:p w14:paraId="55B3C0E7" w14:textId="77777777" w:rsidR="00A238B9" w:rsidRDefault="00A238B9" w:rsidP="00763C44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1104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3555"/>
              <w:gridCol w:w="3735"/>
            </w:tblGrid>
            <w:tr w:rsidR="00A238B9" w14:paraId="76166DAB" w14:textId="77777777" w:rsidTr="0039640A">
              <w:tc>
                <w:tcPr>
                  <w:tcW w:w="11046" w:type="dxa"/>
                  <w:gridSpan w:val="3"/>
                  <w:shd w:val="clear" w:color="auto" w:fill="000000" w:themeFill="text1"/>
                </w:tcPr>
                <w:p w14:paraId="6BFC53A1" w14:textId="77777777" w:rsidR="00A238B9" w:rsidRPr="0039640A" w:rsidRDefault="00A238B9" w:rsidP="00763C44">
                  <w:pPr>
                    <w:rPr>
                      <w:rFonts w:ascii="Arial Narrow" w:hAnsi="Arial Narrow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Calculate the percent of </w:t>
                  </w:r>
                  <w:r w:rsidR="007B46B6" w:rsidRPr="0039640A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4"/>
                      <w:szCs w:val="24"/>
                    </w:rPr>
                    <w:t>non-program</w:t>
                  </w:r>
                  <w:r w:rsidRPr="0039640A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revenue by </w:t>
                  </w:r>
                  <w:r w:rsidRPr="0039640A">
                    <w:rPr>
                      <w:rFonts w:ascii="Arial Narrow" w:hAnsi="Arial Narrow" w:cstheme="minorHAnsi"/>
                      <w:b/>
                      <w:i/>
                      <w:color w:val="FFFFFF" w:themeColor="background1"/>
                      <w:sz w:val="24"/>
                      <w:szCs w:val="24"/>
                    </w:rPr>
                    <w:t>dividing the Total</w:t>
                  </w:r>
                  <w:r w:rsidRPr="0039640A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Cost Per Serving by the Total Selling Price  </w:t>
                  </w:r>
                </w:p>
                <w:p w14:paraId="4A212F0A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A238B9" w14:paraId="7881D62A" w14:textId="77777777" w:rsidTr="0039640A">
              <w:tc>
                <w:tcPr>
                  <w:tcW w:w="3756" w:type="dxa"/>
                </w:tcPr>
                <w:p w14:paraId="557A2D8F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55" w:type="dxa"/>
                </w:tcPr>
                <w:p w14:paraId="4B32AB47" w14:textId="77777777" w:rsidR="00A238B9" w:rsidRDefault="00FD4FD6" w:rsidP="00A2344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</w:t>
                  </w:r>
                  <w:r w:rsidR="00A238B9">
                    <w:rPr>
                      <w:rFonts w:ascii="Arial Narrow" w:hAnsi="Arial Narrow"/>
                    </w:rPr>
                    <w:t xml:space="preserve"> Cost per Serving</w:t>
                  </w:r>
                </w:p>
              </w:tc>
              <w:tc>
                <w:tcPr>
                  <w:tcW w:w="3735" w:type="dxa"/>
                </w:tcPr>
                <w:p w14:paraId="71E1A4F2" w14:textId="77777777" w:rsidR="00A238B9" w:rsidRDefault="00FD4FD6" w:rsidP="00A2344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</w:t>
                  </w:r>
                  <w:r w:rsidR="00A238B9">
                    <w:rPr>
                      <w:rFonts w:ascii="Arial Narrow" w:hAnsi="Arial Narrow"/>
                    </w:rPr>
                    <w:t xml:space="preserve"> Selling Price</w:t>
                  </w:r>
                </w:p>
              </w:tc>
            </w:tr>
            <w:tr w:rsidR="00A238B9" w14:paraId="6846ABB0" w14:textId="77777777" w:rsidTr="0039640A">
              <w:tc>
                <w:tcPr>
                  <w:tcW w:w="3756" w:type="dxa"/>
                </w:tcPr>
                <w:p w14:paraId="28020C02" w14:textId="77777777" w:rsidR="00A238B9" w:rsidRPr="0039640A" w:rsidRDefault="00A238B9" w:rsidP="00A238B9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sz w:val="24"/>
                      <w:szCs w:val="24"/>
                    </w:rPr>
                    <w:t>Milk</w:t>
                  </w:r>
                  <w:r w:rsidR="00A23442" w:rsidRPr="0039640A">
                    <w:rPr>
                      <w:rFonts w:ascii="Arial Narrow" w:hAnsi="Arial Narrow"/>
                      <w:sz w:val="24"/>
                      <w:szCs w:val="24"/>
                    </w:rPr>
                    <w:t xml:space="preserve"> Total</w:t>
                  </w:r>
                </w:p>
              </w:tc>
              <w:tc>
                <w:tcPr>
                  <w:tcW w:w="3555" w:type="dxa"/>
                </w:tcPr>
                <w:p w14:paraId="71938137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735" w:type="dxa"/>
                </w:tcPr>
                <w:p w14:paraId="42D108AD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A238B9" w14:paraId="5732F592" w14:textId="77777777" w:rsidTr="0039640A">
              <w:tc>
                <w:tcPr>
                  <w:tcW w:w="3756" w:type="dxa"/>
                </w:tcPr>
                <w:p w14:paraId="7A356CC7" w14:textId="77777777" w:rsidR="00A238B9" w:rsidRPr="0039640A" w:rsidRDefault="00A238B9" w:rsidP="00763C4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sz w:val="24"/>
                      <w:szCs w:val="24"/>
                    </w:rPr>
                    <w:t>Entrée</w:t>
                  </w:r>
                  <w:r w:rsidR="00A23442" w:rsidRPr="0039640A">
                    <w:rPr>
                      <w:rFonts w:ascii="Arial Narrow" w:hAnsi="Arial Narrow"/>
                      <w:sz w:val="24"/>
                      <w:szCs w:val="24"/>
                    </w:rPr>
                    <w:t xml:space="preserve"> Total</w:t>
                  </w:r>
                </w:p>
              </w:tc>
              <w:tc>
                <w:tcPr>
                  <w:tcW w:w="3555" w:type="dxa"/>
                </w:tcPr>
                <w:p w14:paraId="6E9B196F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735" w:type="dxa"/>
                </w:tcPr>
                <w:p w14:paraId="4F2B9D00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A238B9" w14:paraId="3196537A" w14:textId="77777777" w:rsidTr="0039640A">
              <w:tc>
                <w:tcPr>
                  <w:tcW w:w="3756" w:type="dxa"/>
                </w:tcPr>
                <w:p w14:paraId="5903C372" w14:textId="77777777" w:rsidR="00A238B9" w:rsidRPr="0039640A" w:rsidRDefault="00A238B9" w:rsidP="00763C44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sz w:val="24"/>
                      <w:szCs w:val="24"/>
                    </w:rPr>
                    <w:t>Other A LaCarte &amp; Smart Snacks</w:t>
                  </w:r>
                  <w:r w:rsidR="00A23442" w:rsidRPr="0039640A">
                    <w:rPr>
                      <w:rFonts w:ascii="Arial Narrow" w:hAnsi="Arial Narrow"/>
                      <w:sz w:val="24"/>
                      <w:szCs w:val="24"/>
                    </w:rPr>
                    <w:t xml:space="preserve"> Total</w:t>
                  </w:r>
                </w:p>
              </w:tc>
              <w:tc>
                <w:tcPr>
                  <w:tcW w:w="3555" w:type="dxa"/>
                </w:tcPr>
                <w:p w14:paraId="006DCB5A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735" w:type="dxa"/>
                </w:tcPr>
                <w:p w14:paraId="0F1EF47F" w14:textId="77777777" w:rsidR="00A238B9" w:rsidRDefault="00A238B9" w:rsidP="00763C4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A238B9" w:rsidRPr="00A23442" w14:paraId="5BA4307C" w14:textId="77777777" w:rsidTr="0039640A">
              <w:tc>
                <w:tcPr>
                  <w:tcW w:w="3756" w:type="dxa"/>
                </w:tcPr>
                <w:p w14:paraId="6F0D3C28" w14:textId="77777777" w:rsidR="007513B1" w:rsidRPr="0039640A" w:rsidRDefault="00FD4FD6" w:rsidP="00A238B9">
                  <w:pPr>
                    <w:jc w:val="righ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9C9C201" w14:textId="77777777" w:rsidR="00A238B9" w:rsidRPr="0039640A" w:rsidRDefault="00FD4FD6" w:rsidP="00A238B9">
                  <w:pPr>
                    <w:jc w:val="righ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Grand </w:t>
                  </w:r>
                  <w:r w:rsidR="00A238B9" w:rsidRPr="0039640A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555" w:type="dxa"/>
                </w:tcPr>
                <w:p w14:paraId="7C247F25" w14:textId="77777777" w:rsidR="00A238B9" w:rsidRPr="00A23442" w:rsidRDefault="00A238B9" w:rsidP="00763C44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735" w:type="dxa"/>
                </w:tcPr>
                <w:p w14:paraId="1F2EA607" w14:textId="77777777" w:rsidR="00A238B9" w:rsidRPr="00A23442" w:rsidRDefault="00A238B9" w:rsidP="00763C44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44E4EC00" w14:textId="77777777" w:rsidR="00A238B9" w:rsidRPr="00A23442" w:rsidRDefault="00A238B9" w:rsidP="00763C4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eGrid"/>
              <w:tblW w:w="10961" w:type="dxa"/>
              <w:tblLayout w:type="fixed"/>
              <w:tblLook w:val="04A0" w:firstRow="1" w:lastRow="0" w:firstColumn="1" w:lastColumn="0" w:noHBand="0" w:noVBand="1"/>
            </w:tblPr>
            <w:tblGrid>
              <w:gridCol w:w="3761"/>
              <w:gridCol w:w="3510"/>
              <w:gridCol w:w="3690"/>
            </w:tblGrid>
            <w:tr w:rsidR="00A238B9" w14:paraId="73FABE0D" w14:textId="77777777" w:rsidTr="005B7127">
              <w:tc>
                <w:tcPr>
                  <w:tcW w:w="3761" w:type="dxa"/>
                  <w:shd w:val="clear" w:color="auto" w:fill="000000" w:themeFill="text1"/>
                </w:tcPr>
                <w:p w14:paraId="1D3E8582" w14:textId="77777777" w:rsidR="00FD4FD6" w:rsidRPr="0039640A" w:rsidRDefault="00FD4FD6" w:rsidP="00A238B9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029486F9" w14:textId="77777777" w:rsidR="00A238B9" w:rsidRPr="0039640A" w:rsidRDefault="00FD4FD6" w:rsidP="00533DE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 xml:space="preserve">Grand Total of </w:t>
                  </w:r>
                  <w:r w:rsidR="00A238B9"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Cost per Serving</w:t>
                  </w:r>
                </w:p>
              </w:tc>
              <w:tc>
                <w:tcPr>
                  <w:tcW w:w="3510" w:type="dxa"/>
                  <w:shd w:val="clear" w:color="auto" w:fill="000000" w:themeFill="text1"/>
                </w:tcPr>
                <w:p w14:paraId="170AC185" w14:textId="77777777" w:rsidR="00FD4FD6" w:rsidRPr="0039640A" w:rsidRDefault="00FD4FD6" w:rsidP="00533DE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12AED49A" w14:textId="77777777" w:rsidR="00A238B9" w:rsidRPr="0039640A" w:rsidRDefault="00FD4FD6" w:rsidP="00533DE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 xml:space="preserve">Grand Total of </w:t>
                  </w:r>
                  <w:r w:rsidR="00A238B9"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Selling Price</w:t>
                  </w:r>
                </w:p>
              </w:tc>
              <w:tc>
                <w:tcPr>
                  <w:tcW w:w="3690" w:type="dxa"/>
                  <w:shd w:val="clear" w:color="auto" w:fill="000000" w:themeFill="text1"/>
                </w:tcPr>
                <w:p w14:paraId="581ED4C9" w14:textId="77777777" w:rsidR="00FD4FD6" w:rsidRPr="0039640A" w:rsidRDefault="00FD4FD6" w:rsidP="00533DE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31D60FBE" w14:textId="77777777" w:rsidR="00A238B9" w:rsidRPr="0039640A" w:rsidRDefault="0039640A" w:rsidP="00533DE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%</w:t>
                  </w:r>
                  <w:r w:rsidR="00A238B9"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 xml:space="preserve"> of </w:t>
                  </w:r>
                  <w:r w:rsidR="007B46B6"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Non</w:t>
                  </w:r>
                  <w:r w:rsidR="007B46B6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="007B46B6"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Program</w:t>
                  </w:r>
                  <w:r w:rsidR="00A238B9" w:rsidRPr="0039640A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 xml:space="preserve"> Food </w:t>
                  </w:r>
                  <w:r w:rsidR="005B7127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Cost</w:t>
                  </w:r>
                </w:p>
                <w:p w14:paraId="7C26B500" w14:textId="77777777" w:rsidR="00FD4FD6" w:rsidRPr="0039640A" w:rsidRDefault="00FD4FD6" w:rsidP="00533DE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5B7127" w14:paraId="2F7A3A9E" w14:textId="77777777" w:rsidTr="00D419EF">
              <w:trPr>
                <w:trHeight w:val="489"/>
              </w:trPr>
              <w:tc>
                <w:tcPr>
                  <w:tcW w:w="3761" w:type="dxa"/>
                </w:tcPr>
                <w:p w14:paraId="7559FF11" w14:textId="77777777" w:rsidR="005B7127" w:rsidRPr="00533DE8" w:rsidRDefault="005B7127" w:rsidP="00A238B9">
                  <w:pPr>
                    <w:jc w:val="right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533DE8">
                    <w:rPr>
                      <w:rFonts w:ascii="Arial Narrow" w:hAnsi="Arial Narrow"/>
                      <w:b/>
                      <w:sz w:val="40"/>
                      <w:szCs w:val="40"/>
                    </w:rPr>
                    <w:t>÷</w:t>
                  </w:r>
                </w:p>
              </w:tc>
              <w:tc>
                <w:tcPr>
                  <w:tcW w:w="3510" w:type="dxa"/>
                </w:tcPr>
                <w:p w14:paraId="189B233E" w14:textId="77777777" w:rsidR="005B7127" w:rsidRDefault="005B7127" w:rsidP="00763C4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90" w:type="dxa"/>
                </w:tcPr>
                <w:p w14:paraId="12A3C2F0" w14:textId="77777777" w:rsidR="005B7127" w:rsidRPr="00533DE8" w:rsidRDefault="005B7127" w:rsidP="00A238B9">
                  <w:pPr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533DE8">
                    <w:rPr>
                      <w:rFonts w:ascii="Arial Narrow" w:hAnsi="Arial Narrow"/>
                      <w:b/>
                      <w:sz w:val="40"/>
                      <w:szCs w:val="40"/>
                    </w:rPr>
                    <w:t>=</w:t>
                  </w:r>
                </w:p>
              </w:tc>
            </w:tr>
            <w:tr w:rsidR="005B7127" w14:paraId="26AA8E7C" w14:textId="77777777" w:rsidTr="00802FB5">
              <w:trPr>
                <w:trHeight w:val="489"/>
              </w:trPr>
              <w:tc>
                <w:tcPr>
                  <w:tcW w:w="7271" w:type="dxa"/>
                  <w:gridSpan w:val="2"/>
                </w:tcPr>
                <w:p w14:paraId="7F279989" w14:textId="77777777" w:rsidR="005B7127" w:rsidRDefault="005B7127" w:rsidP="00763C4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90" w:type="dxa"/>
                </w:tcPr>
                <w:p w14:paraId="2D3A0A51" w14:textId="77777777" w:rsidR="005B7127" w:rsidRPr="00533DE8" w:rsidRDefault="005B7127" w:rsidP="005B7127">
                  <w:pPr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= ___________ </w:t>
                  </w:r>
                  <w:r w:rsidR="002C6FE2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</w:t>
                  </w:r>
                  <w:r w:rsidRPr="002C6F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Profit</w:t>
                  </w:r>
                </w:p>
              </w:tc>
            </w:tr>
          </w:tbl>
          <w:p w14:paraId="7828E257" w14:textId="77777777" w:rsidR="00803D14" w:rsidRDefault="00803D14" w:rsidP="00A238B9">
            <w:pPr>
              <w:rPr>
                <w:rFonts w:ascii="Arial Narrow" w:hAnsi="Arial Narrow"/>
              </w:rPr>
            </w:pPr>
          </w:p>
        </w:tc>
      </w:tr>
    </w:tbl>
    <w:p w14:paraId="76354A95" w14:textId="77777777" w:rsidR="00F42536" w:rsidRDefault="00F42536" w:rsidP="0039640A">
      <w:pPr>
        <w:jc w:val="center"/>
      </w:pPr>
    </w:p>
    <w:sectPr w:rsidR="00F42536" w:rsidSect="00533DE8">
      <w:footerReference w:type="default" r:id="rId10"/>
      <w:pgSz w:w="12240" w:h="15840"/>
      <w:pgMar w:top="446" w:right="720" w:bottom="432" w:left="72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9EBE" w14:textId="77777777" w:rsidR="0091408F" w:rsidRDefault="0091408F" w:rsidP="00D438D7">
      <w:r>
        <w:separator/>
      </w:r>
    </w:p>
  </w:endnote>
  <w:endnote w:type="continuationSeparator" w:id="0">
    <w:p w14:paraId="0A2DA5E5" w14:textId="77777777" w:rsidR="0091408F" w:rsidRDefault="0091408F" w:rsidP="00D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9F56" w14:textId="77777777" w:rsidR="0091408F" w:rsidRPr="00D438D7" w:rsidRDefault="0091408F" w:rsidP="0039640A">
    <w:pPr>
      <w:pStyle w:val="Footer"/>
      <w:rPr>
        <w:sz w:val="20"/>
        <w:szCs w:val="20"/>
      </w:rPr>
    </w:pPr>
    <w:r w:rsidRPr="00D438D7">
      <w:rPr>
        <w:sz w:val="20"/>
        <w:szCs w:val="20"/>
      </w:rPr>
      <w:t>NDE – Nutrition Services</w:t>
    </w:r>
    <w:r>
      <w:rPr>
        <w:sz w:val="20"/>
        <w:szCs w:val="20"/>
      </w:rPr>
      <w:t xml:space="preserve"> - </w:t>
    </w:r>
    <w:r w:rsidRPr="00D438D7">
      <w:rPr>
        <w:sz w:val="20"/>
        <w:szCs w:val="20"/>
      </w:rPr>
      <w:t>10/201</w:t>
    </w:r>
    <w:r w:rsidR="002C6FE2">
      <w:rPr>
        <w:sz w:val="20"/>
        <w:szCs w:val="20"/>
      </w:rPr>
      <w:t>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Pr="0039640A">
      <w:rPr>
        <w:sz w:val="20"/>
        <w:szCs w:val="20"/>
      </w:rPr>
      <w:fldChar w:fldCharType="begin"/>
    </w:r>
    <w:r w:rsidRPr="0039640A">
      <w:rPr>
        <w:sz w:val="20"/>
        <w:szCs w:val="20"/>
      </w:rPr>
      <w:instrText xml:space="preserve"> PAGE   \* MERGEFORMAT </w:instrText>
    </w:r>
    <w:r w:rsidRPr="0039640A">
      <w:rPr>
        <w:sz w:val="20"/>
        <w:szCs w:val="20"/>
      </w:rPr>
      <w:fldChar w:fldCharType="separate"/>
    </w:r>
    <w:r w:rsidR="00136A55">
      <w:rPr>
        <w:noProof/>
        <w:sz w:val="20"/>
        <w:szCs w:val="20"/>
      </w:rPr>
      <w:t>2</w:t>
    </w:r>
    <w:r w:rsidRPr="0039640A">
      <w:rPr>
        <w:noProof/>
        <w:sz w:val="20"/>
        <w:szCs w:val="20"/>
      </w:rPr>
      <w:fldChar w:fldCharType="end"/>
    </w:r>
  </w:p>
  <w:p w14:paraId="48E48FBE" w14:textId="77777777" w:rsidR="0091408F" w:rsidRPr="00D438D7" w:rsidRDefault="0091408F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35CF" w14:textId="77777777" w:rsidR="0091408F" w:rsidRDefault="0091408F" w:rsidP="00D438D7">
      <w:r>
        <w:separator/>
      </w:r>
    </w:p>
  </w:footnote>
  <w:footnote w:type="continuationSeparator" w:id="0">
    <w:p w14:paraId="0C01A274" w14:textId="77777777" w:rsidR="0091408F" w:rsidRDefault="0091408F" w:rsidP="00D4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1"/>
    <w:rsid w:val="000A5CE1"/>
    <w:rsid w:val="000C400D"/>
    <w:rsid w:val="000E63A9"/>
    <w:rsid w:val="00100A48"/>
    <w:rsid w:val="00136A55"/>
    <w:rsid w:val="001D5D3B"/>
    <w:rsid w:val="00206138"/>
    <w:rsid w:val="002C6FE2"/>
    <w:rsid w:val="002F3B23"/>
    <w:rsid w:val="003624B0"/>
    <w:rsid w:val="0039640A"/>
    <w:rsid w:val="003A7E49"/>
    <w:rsid w:val="003D5C66"/>
    <w:rsid w:val="00456154"/>
    <w:rsid w:val="004932D9"/>
    <w:rsid w:val="004D5AA3"/>
    <w:rsid w:val="004E0CAB"/>
    <w:rsid w:val="00533DE8"/>
    <w:rsid w:val="00551953"/>
    <w:rsid w:val="005B7127"/>
    <w:rsid w:val="006565D5"/>
    <w:rsid w:val="0069777E"/>
    <w:rsid w:val="007513B1"/>
    <w:rsid w:val="00763C44"/>
    <w:rsid w:val="007B46B6"/>
    <w:rsid w:val="007C289E"/>
    <w:rsid w:val="00803D14"/>
    <w:rsid w:val="0091408F"/>
    <w:rsid w:val="00914211"/>
    <w:rsid w:val="009310AB"/>
    <w:rsid w:val="00950CA8"/>
    <w:rsid w:val="0097602A"/>
    <w:rsid w:val="009B50F7"/>
    <w:rsid w:val="00A16BDC"/>
    <w:rsid w:val="00A23442"/>
    <w:rsid w:val="00A238B9"/>
    <w:rsid w:val="00A53579"/>
    <w:rsid w:val="00A8435C"/>
    <w:rsid w:val="00AC10F2"/>
    <w:rsid w:val="00B6068B"/>
    <w:rsid w:val="00D438D7"/>
    <w:rsid w:val="00D953B2"/>
    <w:rsid w:val="00E72412"/>
    <w:rsid w:val="00F039C0"/>
    <w:rsid w:val="00F42536"/>
    <w:rsid w:val="00F65458"/>
    <w:rsid w:val="00FD4FD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0D926F7"/>
  <w15:docId w15:val="{CA85620A-4F26-4DD4-BD82-599D5AE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C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D7"/>
  </w:style>
  <w:style w:type="paragraph" w:styleId="Footer">
    <w:name w:val="footer"/>
    <w:basedOn w:val="Normal"/>
    <w:link w:val="FooterChar"/>
    <w:uiPriority w:val="99"/>
    <w:unhideWhenUsed/>
    <w:rsid w:val="00D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8F9203629848BE1FE651FDC27085" ma:contentTypeVersion="13" ma:contentTypeDescription="Create a new document." ma:contentTypeScope="" ma:versionID="b55611b55ea991c072f8a5b7f2d9f1a2">
  <xsd:schema xmlns:xsd="http://www.w3.org/2001/XMLSchema" xmlns:xs="http://www.w3.org/2001/XMLSchema" xmlns:p="http://schemas.microsoft.com/office/2006/metadata/properties" xmlns:ns3="6991cd06-1ac1-4c12-9a3d-242ce8dffd34" xmlns:ns4="855f16e4-4af6-4e2d-ba22-932a59d1100d" targetNamespace="http://schemas.microsoft.com/office/2006/metadata/properties" ma:root="true" ma:fieldsID="0d61d43632a62adace06dabc472a2489" ns3:_="" ns4:_="">
    <xsd:import namespace="6991cd06-1ac1-4c12-9a3d-242ce8dffd34"/>
    <xsd:import namespace="855f16e4-4af6-4e2d-ba22-932a59d11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cd06-1ac1-4c12-9a3d-242ce8df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16e4-4af6-4e2d-ba22-932a59d11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2054-73E5-4459-92CE-04ED1E51A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cd06-1ac1-4c12-9a3d-242ce8dffd34"/>
    <ds:schemaRef ds:uri="855f16e4-4af6-4e2d-ba22-932a59d11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0D158-9350-4936-B1B5-29EA37639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843C3-D143-4FED-9A88-739168DFBE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991cd06-1ac1-4c12-9a3d-242ce8dffd34"/>
    <ds:schemaRef ds:uri="http://schemas.microsoft.com/office/2006/documentManagement/types"/>
    <ds:schemaRef ds:uri="http://schemas.microsoft.com/office/infopath/2007/PartnerControls"/>
    <ds:schemaRef ds:uri="855f16e4-4af6-4e2d-ba22-932a59d110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BBCF00-979A-48AE-82FB-7FEBB14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Kayte Partch</cp:lastModifiedBy>
  <cp:revision>2</cp:revision>
  <cp:lastPrinted>2019-09-26T17:05:00Z</cp:lastPrinted>
  <dcterms:created xsi:type="dcterms:W3CDTF">2021-10-26T16:56:00Z</dcterms:created>
  <dcterms:modified xsi:type="dcterms:W3CDTF">2021-10-26T16:56:00Z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0x01010021438F9203629848BE1FE651FDC27085</vt:lpwstr>
  </property>
</Properties>
</file>