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D749" w14:textId="77777777" w:rsidR="00442219" w:rsidRDefault="00E77834" w:rsidP="00666453">
      <w:pPr>
        <w:jc w:val="center"/>
        <w:rPr>
          <w:b/>
          <w:sz w:val="36"/>
          <w:szCs w:val="36"/>
        </w:rPr>
      </w:pPr>
      <w:r>
        <w:rPr>
          <w:b/>
          <w:sz w:val="36"/>
          <w:szCs w:val="36"/>
        </w:rPr>
        <w:t xml:space="preserve">Sample </w:t>
      </w:r>
      <w:r w:rsidR="00442219">
        <w:rPr>
          <w:b/>
          <w:sz w:val="36"/>
          <w:szCs w:val="36"/>
        </w:rPr>
        <w:t xml:space="preserve">School </w:t>
      </w:r>
    </w:p>
    <w:p w14:paraId="592DEF3F" w14:textId="77777777" w:rsidR="00666453" w:rsidRDefault="000E7B1E" w:rsidP="00666453">
      <w:pPr>
        <w:jc w:val="center"/>
        <w:rPr>
          <w:b/>
          <w:sz w:val="36"/>
          <w:szCs w:val="36"/>
        </w:rPr>
      </w:pPr>
      <w:r w:rsidRPr="002B5DB8">
        <w:rPr>
          <w:b/>
          <w:sz w:val="36"/>
          <w:szCs w:val="36"/>
        </w:rPr>
        <w:t xml:space="preserve">Title I </w:t>
      </w:r>
      <w:r w:rsidR="00666453" w:rsidRPr="002B5DB8">
        <w:rPr>
          <w:b/>
          <w:sz w:val="36"/>
          <w:szCs w:val="36"/>
        </w:rPr>
        <w:t>Parent and Family Engagement Policy</w:t>
      </w:r>
    </w:p>
    <w:p w14:paraId="52403B06" w14:textId="77777777" w:rsidR="005D0A6E" w:rsidRPr="002B5DB8" w:rsidRDefault="005D0A6E" w:rsidP="00666453">
      <w:pPr>
        <w:jc w:val="center"/>
        <w:rPr>
          <w:b/>
          <w:sz w:val="36"/>
          <w:szCs w:val="36"/>
        </w:rPr>
      </w:pPr>
    </w:p>
    <w:p w14:paraId="052527AE" w14:textId="77777777" w:rsidR="008B569B" w:rsidRDefault="008B569B" w:rsidP="00666453">
      <w:pPr>
        <w:jc w:val="center"/>
      </w:pPr>
    </w:p>
    <w:p w14:paraId="7D6FF129" w14:textId="77777777" w:rsidR="00EC63B7" w:rsidRDefault="00666453">
      <w:r>
        <w:t>_</w:t>
      </w:r>
      <w:r w:rsidR="0066342B">
        <w:rPr>
          <w:u w:val="single"/>
        </w:rPr>
        <w:t>(School</w:t>
      </w:r>
      <w:r w:rsidR="008B569B">
        <w:rPr>
          <w:u w:val="single"/>
        </w:rPr>
        <w:t xml:space="preserve"> </w:t>
      </w:r>
      <w:r>
        <w:rPr>
          <w:u w:val="single"/>
        </w:rPr>
        <w:t>Name)</w:t>
      </w:r>
      <w:r>
        <w:t xml:space="preserve">___ intends to follow the Title I </w:t>
      </w:r>
      <w:r w:rsidR="008B569B">
        <w:t>P</w:t>
      </w:r>
      <w:r>
        <w:t xml:space="preserve">arent </w:t>
      </w:r>
      <w:r w:rsidRPr="002B5DB8">
        <w:t xml:space="preserve">and </w:t>
      </w:r>
      <w:r w:rsidR="008B569B">
        <w:t>F</w:t>
      </w:r>
      <w:r w:rsidRPr="002B5DB8">
        <w:t xml:space="preserve">amily </w:t>
      </w:r>
      <w:r w:rsidR="008B569B">
        <w:t>E</w:t>
      </w:r>
      <w:r w:rsidRPr="002B5DB8">
        <w:t>ngagement</w:t>
      </w:r>
      <w:r>
        <w:t xml:space="preserve"> </w:t>
      </w:r>
      <w:r w:rsidR="008B569B">
        <w:t>P</w:t>
      </w:r>
      <w:r>
        <w:t xml:space="preserve">olicy guidelines in accordance with </w:t>
      </w:r>
      <w:r w:rsidR="00905391" w:rsidRPr="00EC63B7">
        <w:t xml:space="preserve">federal law, </w:t>
      </w:r>
      <w:r w:rsidR="00905391" w:rsidRPr="002B5DB8">
        <w:rPr>
          <w:i/>
        </w:rPr>
        <w:t>Section 1</w:t>
      </w:r>
      <w:r w:rsidR="008B569B" w:rsidRPr="002B5DB8">
        <w:rPr>
          <w:i/>
        </w:rPr>
        <w:t>1</w:t>
      </w:r>
      <w:r w:rsidR="00905391" w:rsidRPr="002B5DB8">
        <w:rPr>
          <w:i/>
        </w:rPr>
        <w:t>1</w:t>
      </w:r>
      <w:r w:rsidR="005042C3" w:rsidRPr="002B5DB8">
        <w:rPr>
          <w:i/>
        </w:rPr>
        <w:t>6</w:t>
      </w:r>
      <w:r w:rsidR="00EC63B7" w:rsidRPr="002B5DB8">
        <w:rPr>
          <w:i/>
        </w:rPr>
        <w:t>(a</w:t>
      </w:r>
      <w:r w:rsidR="008B569B" w:rsidRPr="002B5DB8" w:rsidDel="008B569B">
        <w:rPr>
          <w:i/>
        </w:rPr>
        <w:t xml:space="preserve"> </w:t>
      </w:r>
      <w:r w:rsidR="00E87375" w:rsidRPr="002B5DB8">
        <w:rPr>
          <w:i/>
        </w:rPr>
        <w:t>-f</w:t>
      </w:r>
      <w:r w:rsidR="00D06E34" w:rsidRPr="002B5DB8">
        <w:rPr>
          <w:i/>
        </w:rPr>
        <w:t>) ESSA, (</w:t>
      </w:r>
      <w:r w:rsidRPr="002B5DB8">
        <w:rPr>
          <w:i/>
        </w:rPr>
        <w:t>Every Student Succeeds Act</w:t>
      </w:r>
      <w:r w:rsidR="00D06E34" w:rsidRPr="002B5DB8">
        <w:rPr>
          <w:i/>
        </w:rPr>
        <w:t>)</w:t>
      </w:r>
      <w:r w:rsidRPr="002B5DB8">
        <w:rPr>
          <w:i/>
        </w:rPr>
        <w:t xml:space="preserve"> of 2015</w:t>
      </w:r>
      <w:r w:rsidR="00432755" w:rsidRPr="002B5DB8">
        <w:rPr>
          <w:i/>
        </w:rPr>
        <w:t>.</w:t>
      </w:r>
      <w:r w:rsidRPr="00EC63B7">
        <w:t xml:space="preserve"> </w:t>
      </w:r>
    </w:p>
    <w:p w14:paraId="4A839F84" w14:textId="77777777" w:rsidR="00EC63B7" w:rsidRDefault="00EC63B7"/>
    <w:p w14:paraId="368B5AE7" w14:textId="77777777" w:rsidR="00EC63B7" w:rsidRPr="002B5DB8" w:rsidRDefault="00EC63B7">
      <w:pPr>
        <w:rPr>
          <w:b/>
        </w:rPr>
      </w:pPr>
      <w:r w:rsidRPr="002B5DB8">
        <w:rPr>
          <w:b/>
        </w:rPr>
        <w:t>In General</w:t>
      </w:r>
    </w:p>
    <w:p w14:paraId="1B2B227E" w14:textId="77777777" w:rsidR="00442219" w:rsidRPr="00EC63B7" w:rsidRDefault="002E1888" w:rsidP="00442219">
      <w:r>
        <w:t>Each school served under this part shall jointly develop with, and distribute to, parents and family members of participating children a written parent and family engagement policy, agreed on by such parents, that shall describe the means for carrying out the requirements.  Parents shall be notified of the policy in an understandable and uniform format and, to the extent, practicable, provided in a language the parents can understand.  The policy shall be made available to the local community and updated to meet the changing needs of parents and the school.</w:t>
      </w:r>
    </w:p>
    <w:p w14:paraId="60D6F5B1" w14:textId="77777777" w:rsidR="00666453" w:rsidRPr="002E1888" w:rsidRDefault="00666453" w:rsidP="00666453"/>
    <w:p w14:paraId="319C70CD" w14:textId="77777777" w:rsidR="002E1888" w:rsidRPr="002E1888" w:rsidRDefault="002E1888" w:rsidP="002E1888">
      <w:pPr>
        <w:pStyle w:val="Default"/>
        <w:tabs>
          <w:tab w:val="left" w:pos="720"/>
        </w:tabs>
        <w:ind w:left="720" w:hanging="540"/>
        <w:rPr>
          <w:rFonts w:asciiTheme="minorHAnsi" w:hAnsiTheme="minorHAnsi" w:cs="Arial"/>
          <w:sz w:val="22"/>
          <w:szCs w:val="22"/>
        </w:rPr>
      </w:pPr>
      <w:r w:rsidRPr="002E1888">
        <w:rPr>
          <w:rFonts w:asciiTheme="minorHAnsi" w:hAnsiTheme="minorHAnsi" w:cs="Arial"/>
          <w:sz w:val="22"/>
          <w:szCs w:val="22"/>
        </w:rPr>
        <w:fldChar w:fldCharType="begin">
          <w:ffData>
            <w:name w:val="Check13"/>
            <w:enabled/>
            <w:calcOnExit w:val="0"/>
            <w:checkBox>
              <w:sizeAuto/>
              <w:default w:val="0"/>
            </w:checkBox>
          </w:ffData>
        </w:fldChar>
      </w:r>
      <w:bookmarkStart w:id="0" w:name="Check13"/>
      <w:r w:rsidRPr="002E1888">
        <w:rPr>
          <w:rFonts w:asciiTheme="minorHAnsi" w:hAnsiTheme="minorHAnsi" w:cs="Arial"/>
          <w:sz w:val="22"/>
          <w:szCs w:val="22"/>
        </w:rPr>
        <w:instrText xml:space="preserve"> FORMCHECKBOX </w:instrText>
      </w:r>
      <w:r w:rsidR="00C16557">
        <w:rPr>
          <w:rFonts w:asciiTheme="minorHAnsi" w:hAnsiTheme="minorHAnsi" w:cs="Arial"/>
          <w:sz w:val="22"/>
          <w:szCs w:val="22"/>
        </w:rPr>
      </w:r>
      <w:r w:rsidR="00C16557">
        <w:rPr>
          <w:rFonts w:asciiTheme="minorHAnsi" w:hAnsiTheme="minorHAnsi" w:cs="Arial"/>
          <w:sz w:val="22"/>
          <w:szCs w:val="22"/>
        </w:rPr>
        <w:fldChar w:fldCharType="separate"/>
      </w:r>
      <w:r w:rsidRPr="002E1888">
        <w:rPr>
          <w:rFonts w:asciiTheme="minorHAnsi" w:hAnsiTheme="minorHAnsi" w:cs="Arial"/>
          <w:sz w:val="22"/>
          <w:szCs w:val="22"/>
        </w:rPr>
        <w:fldChar w:fldCharType="end"/>
      </w:r>
      <w:bookmarkEnd w:id="0"/>
      <w:r>
        <w:rPr>
          <w:rFonts w:asciiTheme="minorHAnsi" w:hAnsiTheme="minorHAnsi" w:cs="Arial"/>
          <w:sz w:val="22"/>
          <w:szCs w:val="22"/>
        </w:rPr>
        <w:t xml:space="preserve">     </w:t>
      </w:r>
      <w:r w:rsidRPr="002E1888">
        <w:rPr>
          <w:rFonts w:asciiTheme="minorHAnsi" w:hAnsiTheme="minorHAnsi" w:cs="Arial"/>
          <w:sz w:val="22"/>
          <w:szCs w:val="22"/>
        </w:rPr>
        <w:t>schools shall provide opportunities for the participation of parents and family members including those with migratory children, limited English proficiency, or have disabilities. Parent shall be notified of the Parent and Family Engagement Policy, information related to school and parent programs, meetings, and other activities in an understandable and uniform format and to the extent practicable provided</w:t>
      </w:r>
      <w:r>
        <w:rPr>
          <w:rFonts w:asciiTheme="minorHAnsi" w:hAnsiTheme="minorHAnsi" w:cs="Arial"/>
          <w:sz w:val="22"/>
          <w:szCs w:val="22"/>
        </w:rPr>
        <w:t xml:space="preserve"> in a language the parents can</w:t>
      </w:r>
      <w:r w:rsidRPr="002E1888">
        <w:rPr>
          <w:rFonts w:asciiTheme="minorHAnsi" w:hAnsiTheme="minorHAnsi" w:cs="Arial"/>
          <w:sz w:val="22"/>
          <w:szCs w:val="22"/>
        </w:rPr>
        <w:t xml:space="preserve"> understand;</w:t>
      </w:r>
    </w:p>
    <w:p w14:paraId="59A038B8" w14:textId="77777777" w:rsidR="002E1888" w:rsidRPr="002E1888" w:rsidRDefault="002E1888" w:rsidP="002E1888">
      <w:pPr>
        <w:tabs>
          <w:tab w:val="left" w:pos="811"/>
        </w:tabs>
        <w:ind w:left="720" w:hanging="540"/>
        <w:rPr>
          <w:rFonts w:cs="Arial"/>
        </w:rPr>
      </w:pPr>
      <w:r w:rsidRPr="002E1888">
        <w:rPr>
          <w:rFonts w:cs="Arial"/>
        </w:rPr>
        <w:fldChar w:fldCharType="begin">
          <w:ffData>
            <w:name w:val="Check17"/>
            <w:enabled/>
            <w:calcOnExit w:val="0"/>
            <w:checkBox>
              <w:sizeAuto/>
              <w:default w:val="0"/>
            </w:checkBox>
          </w:ffData>
        </w:fldChar>
      </w:r>
      <w:r w:rsidRPr="002E1888">
        <w:rPr>
          <w:rFonts w:cs="Arial"/>
        </w:rPr>
        <w:instrText xml:space="preserve"> FORMCHECKBOX </w:instrText>
      </w:r>
      <w:r w:rsidR="00C16557">
        <w:rPr>
          <w:rFonts w:cs="Arial"/>
        </w:rPr>
      </w:r>
      <w:r w:rsidR="00C16557">
        <w:rPr>
          <w:rFonts w:cs="Arial"/>
        </w:rPr>
        <w:fldChar w:fldCharType="separate"/>
      </w:r>
      <w:r w:rsidRPr="002E1888">
        <w:rPr>
          <w:rFonts w:cs="Arial"/>
        </w:rPr>
        <w:fldChar w:fldCharType="end"/>
      </w:r>
      <w:r>
        <w:rPr>
          <w:rFonts w:cs="Arial"/>
        </w:rPr>
        <w:t xml:space="preserve">     </w:t>
      </w:r>
      <w:r w:rsidRPr="002E1888">
        <w:rPr>
          <w:rFonts w:cs="Arial"/>
        </w:rPr>
        <w:t>convene an annual parent meeting scheduled at a convenient time, to which all parents of participating children shall be invited and encouraged to attend, to inform parents of their school’s participation under this part and to explain the requirements of this part, and the righ</w:t>
      </w:r>
      <w:r w:rsidR="004D3B6F">
        <w:rPr>
          <w:rFonts w:cs="Arial"/>
        </w:rPr>
        <w:t>t of the parents to be involved;</w:t>
      </w:r>
      <w:r w:rsidRPr="002E1888">
        <w:rPr>
          <w:rFonts w:cs="Arial"/>
        </w:rPr>
        <w:t xml:space="preserve"> </w:t>
      </w:r>
    </w:p>
    <w:p w14:paraId="72ACD949" w14:textId="77777777" w:rsidR="002E1888" w:rsidRPr="002E1888" w:rsidRDefault="002E1888" w:rsidP="002E1888">
      <w:pPr>
        <w:pStyle w:val="Default"/>
        <w:tabs>
          <w:tab w:val="left" w:pos="811"/>
        </w:tabs>
        <w:ind w:left="720" w:hanging="540"/>
        <w:rPr>
          <w:rFonts w:asciiTheme="minorHAnsi" w:hAnsiTheme="minorHAnsi" w:cs="Arial"/>
          <w:sz w:val="22"/>
          <w:szCs w:val="22"/>
        </w:rPr>
      </w:pPr>
      <w:r w:rsidRPr="002E1888">
        <w:rPr>
          <w:rFonts w:asciiTheme="minorHAnsi" w:hAnsiTheme="minorHAnsi" w:cs="Arial"/>
          <w:sz w:val="22"/>
          <w:szCs w:val="22"/>
        </w:rPr>
        <w:fldChar w:fldCharType="begin">
          <w:ffData>
            <w:name w:val="Check14"/>
            <w:enabled/>
            <w:calcOnExit w:val="0"/>
            <w:checkBox>
              <w:sizeAuto/>
              <w:default w:val="0"/>
            </w:checkBox>
          </w:ffData>
        </w:fldChar>
      </w:r>
      <w:r w:rsidRPr="002E1888">
        <w:rPr>
          <w:rFonts w:asciiTheme="minorHAnsi" w:hAnsiTheme="minorHAnsi" w:cs="Arial"/>
          <w:sz w:val="22"/>
          <w:szCs w:val="22"/>
        </w:rPr>
        <w:instrText xml:space="preserve"> FORMCHECKBOX </w:instrText>
      </w:r>
      <w:r w:rsidR="00C16557">
        <w:rPr>
          <w:rFonts w:asciiTheme="minorHAnsi" w:hAnsiTheme="minorHAnsi" w:cs="Arial"/>
          <w:sz w:val="22"/>
          <w:szCs w:val="22"/>
        </w:rPr>
      </w:r>
      <w:r w:rsidR="00C16557">
        <w:rPr>
          <w:rFonts w:asciiTheme="minorHAnsi" w:hAnsiTheme="minorHAnsi" w:cs="Arial"/>
          <w:sz w:val="22"/>
          <w:szCs w:val="22"/>
        </w:rPr>
        <w:fldChar w:fldCharType="separate"/>
      </w:r>
      <w:r w:rsidRPr="002E1888">
        <w:rPr>
          <w:rFonts w:asciiTheme="minorHAnsi" w:hAnsiTheme="minorHAnsi" w:cs="Arial"/>
          <w:sz w:val="22"/>
          <w:szCs w:val="22"/>
        </w:rPr>
        <w:fldChar w:fldCharType="end"/>
      </w:r>
      <w:r w:rsidRPr="002E1888">
        <w:rPr>
          <w:rFonts w:asciiTheme="minorHAnsi" w:hAnsiTheme="minorHAnsi" w:cs="Arial"/>
          <w:sz w:val="22"/>
          <w:szCs w:val="22"/>
        </w:rPr>
        <w:t xml:space="preserve">   </w:t>
      </w:r>
      <w:r>
        <w:rPr>
          <w:rFonts w:asciiTheme="minorHAnsi" w:hAnsiTheme="minorHAnsi" w:cs="Arial"/>
          <w:sz w:val="22"/>
          <w:szCs w:val="22"/>
        </w:rPr>
        <w:t xml:space="preserve">   </w:t>
      </w:r>
      <w:r w:rsidRPr="002E1888">
        <w:rPr>
          <w:rFonts w:asciiTheme="minorHAnsi" w:hAnsiTheme="minorHAnsi" w:cs="Arial"/>
          <w:sz w:val="22"/>
          <w:szCs w:val="22"/>
        </w:rPr>
        <w:t>Involve parents in an organized, ongoing, and timely way, in the planning, review, and improvement of the school Parent and Family Engagement Policy;</w:t>
      </w:r>
    </w:p>
    <w:p w14:paraId="6C18BBAE" w14:textId="77777777" w:rsidR="002E1888" w:rsidRPr="002E1888" w:rsidRDefault="002E1888" w:rsidP="002E1888">
      <w:pPr>
        <w:tabs>
          <w:tab w:val="left" w:pos="811"/>
        </w:tabs>
        <w:ind w:left="720" w:hanging="540"/>
        <w:rPr>
          <w:rFonts w:cs="Arial"/>
        </w:rPr>
      </w:pPr>
      <w:r w:rsidRPr="002E1888">
        <w:rPr>
          <w:rFonts w:cs="Arial"/>
        </w:rPr>
        <w:fldChar w:fldCharType="begin">
          <w:ffData>
            <w:name w:val="Check15"/>
            <w:enabled/>
            <w:calcOnExit w:val="0"/>
            <w:checkBox>
              <w:sizeAuto/>
              <w:default w:val="0"/>
            </w:checkBox>
          </w:ffData>
        </w:fldChar>
      </w:r>
      <w:r w:rsidRPr="002E1888">
        <w:rPr>
          <w:rFonts w:cs="Arial"/>
        </w:rPr>
        <w:instrText xml:space="preserve"> FORMCHECKBOX </w:instrText>
      </w:r>
      <w:r w:rsidR="00C16557">
        <w:rPr>
          <w:rFonts w:cs="Arial"/>
        </w:rPr>
      </w:r>
      <w:r w:rsidR="00C16557">
        <w:rPr>
          <w:rFonts w:cs="Arial"/>
        </w:rPr>
        <w:fldChar w:fldCharType="separate"/>
      </w:r>
      <w:r w:rsidRPr="002E1888">
        <w:rPr>
          <w:rFonts w:cs="Arial"/>
        </w:rPr>
        <w:fldChar w:fldCharType="end"/>
      </w:r>
      <w:r w:rsidRPr="002E1888">
        <w:rPr>
          <w:rFonts w:cs="Arial"/>
        </w:rPr>
        <w:t xml:space="preserve">   </w:t>
      </w:r>
      <w:r>
        <w:rPr>
          <w:rFonts w:cs="Arial"/>
        </w:rPr>
        <w:t xml:space="preserve">   </w:t>
      </w:r>
      <w:r w:rsidRPr="002E1888">
        <w:rPr>
          <w:rFonts w:cs="Arial"/>
        </w:rPr>
        <w:t>provide opportunities for parents and family members to participate in decisions relating to the education of their children. The school shall provide other reasonable support for parental involvement activities;</w:t>
      </w:r>
    </w:p>
    <w:p w14:paraId="0BE4ED49" w14:textId="77777777" w:rsidR="002E1888" w:rsidRPr="002E1888" w:rsidRDefault="002E1888" w:rsidP="002E1888">
      <w:pPr>
        <w:pStyle w:val="Default"/>
        <w:tabs>
          <w:tab w:val="left" w:pos="811"/>
        </w:tabs>
        <w:ind w:left="720" w:hanging="540"/>
        <w:rPr>
          <w:rFonts w:asciiTheme="minorHAnsi" w:hAnsiTheme="minorHAnsi" w:cs="Arial"/>
          <w:sz w:val="22"/>
          <w:szCs w:val="22"/>
        </w:rPr>
      </w:pPr>
      <w:r w:rsidRPr="002E1888">
        <w:rPr>
          <w:rFonts w:asciiTheme="minorHAnsi" w:hAnsiTheme="minorHAnsi" w:cs="Arial"/>
          <w:sz w:val="22"/>
          <w:szCs w:val="22"/>
        </w:rPr>
        <w:fldChar w:fldCharType="begin">
          <w:ffData>
            <w:name w:val="Check14"/>
            <w:enabled/>
            <w:calcOnExit w:val="0"/>
            <w:checkBox>
              <w:sizeAuto/>
              <w:default w:val="0"/>
            </w:checkBox>
          </w:ffData>
        </w:fldChar>
      </w:r>
      <w:r w:rsidRPr="002E1888">
        <w:rPr>
          <w:rFonts w:asciiTheme="minorHAnsi" w:hAnsiTheme="minorHAnsi" w:cs="Arial"/>
          <w:sz w:val="22"/>
          <w:szCs w:val="22"/>
        </w:rPr>
        <w:instrText xml:space="preserve"> FORMCHECKBOX </w:instrText>
      </w:r>
      <w:r w:rsidR="00C16557">
        <w:rPr>
          <w:rFonts w:asciiTheme="minorHAnsi" w:hAnsiTheme="minorHAnsi" w:cs="Arial"/>
          <w:sz w:val="22"/>
          <w:szCs w:val="22"/>
        </w:rPr>
      </w:r>
      <w:r w:rsidR="00C16557">
        <w:rPr>
          <w:rFonts w:asciiTheme="minorHAnsi" w:hAnsiTheme="minorHAnsi" w:cs="Arial"/>
          <w:sz w:val="22"/>
          <w:szCs w:val="22"/>
        </w:rPr>
        <w:fldChar w:fldCharType="separate"/>
      </w:r>
      <w:r w:rsidRPr="002E1888">
        <w:rPr>
          <w:rFonts w:asciiTheme="minorHAnsi" w:hAnsiTheme="minorHAnsi" w:cs="Arial"/>
          <w:sz w:val="22"/>
          <w:szCs w:val="22"/>
        </w:rPr>
        <w:fldChar w:fldCharType="end"/>
      </w:r>
      <w:r w:rsidRPr="002E1888">
        <w:rPr>
          <w:rFonts w:asciiTheme="minorHAnsi" w:hAnsiTheme="minorHAnsi" w:cs="Arial"/>
          <w:sz w:val="22"/>
          <w:szCs w:val="22"/>
        </w:rPr>
        <w:t xml:space="preserve">   </w:t>
      </w:r>
      <w:r>
        <w:rPr>
          <w:rFonts w:asciiTheme="minorHAnsi" w:hAnsiTheme="minorHAnsi" w:cs="Arial"/>
          <w:sz w:val="22"/>
          <w:szCs w:val="22"/>
        </w:rPr>
        <w:t xml:space="preserve">   </w:t>
      </w:r>
      <w:r w:rsidRPr="002E1888">
        <w:rPr>
          <w:rFonts w:asciiTheme="minorHAnsi" w:hAnsiTheme="minorHAnsi" w:cs="Arial"/>
          <w:sz w:val="22"/>
          <w:szCs w:val="22"/>
        </w:rPr>
        <w:t xml:space="preserve">provide parents of participating children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 academic achievement in a format, and when feasible, in a language the parents and family members can understand;   </w:t>
      </w:r>
    </w:p>
    <w:p w14:paraId="686FD2B9" w14:textId="77777777" w:rsidR="002E1888" w:rsidRPr="002E1888" w:rsidRDefault="002E1888" w:rsidP="002E1888">
      <w:pPr>
        <w:pStyle w:val="Default"/>
        <w:tabs>
          <w:tab w:val="left" w:pos="810"/>
        </w:tabs>
        <w:ind w:left="720" w:hanging="540"/>
        <w:rPr>
          <w:rFonts w:asciiTheme="minorHAnsi" w:hAnsiTheme="minorHAnsi" w:cs="Arial"/>
          <w:sz w:val="22"/>
          <w:szCs w:val="22"/>
        </w:rPr>
      </w:pPr>
      <w:r w:rsidRPr="002E1888">
        <w:rPr>
          <w:rFonts w:asciiTheme="minorHAnsi" w:hAnsiTheme="minorHAnsi" w:cs="Arial"/>
          <w:sz w:val="22"/>
          <w:szCs w:val="22"/>
        </w:rPr>
        <w:fldChar w:fldCharType="begin">
          <w:ffData>
            <w:name w:val="Check12"/>
            <w:enabled/>
            <w:calcOnExit w:val="0"/>
            <w:checkBox>
              <w:sizeAuto/>
              <w:default w:val="0"/>
            </w:checkBox>
          </w:ffData>
        </w:fldChar>
      </w:r>
      <w:r w:rsidRPr="002E1888">
        <w:rPr>
          <w:rFonts w:asciiTheme="minorHAnsi" w:hAnsiTheme="minorHAnsi" w:cs="Arial"/>
          <w:sz w:val="22"/>
          <w:szCs w:val="22"/>
        </w:rPr>
        <w:instrText xml:space="preserve"> FORMCHECKBOX </w:instrText>
      </w:r>
      <w:r w:rsidR="00C16557">
        <w:rPr>
          <w:rFonts w:asciiTheme="minorHAnsi" w:hAnsiTheme="minorHAnsi" w:cs="Arial"/>
          <w:sz w:val="22"/>
          <w:szCs w:val="22"/>
        </w:rPr>
      </w:r>
      <w:r w:rsidR="00C16557">
        <w:rPr>
          <w:rFonts w:asciiTheme="minorHAnsi" w:hAnsiTheme="minorHAnsi" w:cs="Arial"/>
          <w:sz w:val="22"/>
          <w:szCs w:val="22"/>
        </w:rPr>
        <w:fldChar w:fldCharType="separate"/>
      </w:r>
      <w:r w:rsidRPr="002E1888">
        <w:rPr>
          <w:rFonts w:asciiTheme="minorHAnsi" w:hAnsiTheme="minorHAnsi" w:cs="Arial"/>
          <w:sz w:val="22"/>
          <w:szCs w:val="22"/>
        </w:rPr>
        <w:fldChar w:fldCharType="end"/>
      </w:r>
      <w:r w:rsidRPr="002E1888">
        <w:rPr>
          <w:rFonts w:asciiTheme="minorHAnsi" w:hAnsiTheme="minorHAnsi" w:cs="Arial"/>
          <w:sz w:val="22"/>
          <w:szCs w:val="22"/>
        </w:rPr>
        <w:t xml:space="preserve">   </w:t>
      </w:r>
      <w:r>
        <w:rPr>
          <w:rFonts w:asciiTheme="minorHAnsi" w:hAnsiTheme="minorHAnsi" w:cs="Arial"/>
          <w:sz w:val="22"/>
          <w:szCs w:val="22"/>
        </w:rPr>
        <w:t xml:space="preserve">   </w:t>
      </w:r>
      <w:r w:rsidRPr="002E1888">
        <w:rPr>
          <w:rFonts w:asciiTheme="minorHAnsi" w:hAnsiTheme="minorHAnsi" w:cs="Arial"/>
          <w:sz w:val="22"/>
          <w:szCs w:val="22"/>
        </w:rPr>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24F3EECE" w14:textId="77777777" w:rsidR="005A581C" w:rsidRPr="002E1888" w:rsidRDefault="002E1888" w:rsidP="002E1888">
      <w:pPr>
        <w:pStyle w:val="ListParagraph"/>
        <w:ind w:hanging="540"/>
        <w:rPr>
          <w:color w:val="A6A6A6" w:themeColor="background1" w:themeShade="A6"/>
        </w:rPr>
      </w:pPr>
      <w:r w:rsidRPr="002E1888">
        <w:rPr>
          <w:rFonts w:cs="Arial"/>
        </w:rPr>
        <w:fldChar w:fldCharType="begin">
          <w:ffData>
            <w:name w:val="Check12"/>
            <w:enabled/>
            <w:calcOnExit w:val="0"/>
            <w:checkBox>
              <w:sizeAuto/>
              <w:default w:val="0"/>
            </w:checkBox>
          </w:ffData>
        </w:fldChar>
      </w:r>
      <w:r w:rsidRPr="002E1888">
        <w:rPr>
          <w:rFonts w:cs="Arial"/>
        </w:rPr>
        <w:instrText xml:space="preserve"> FORMCHECKBOX </w:instrText>
      </w:r>
      <w:r w:rsidR="00C16557">
        <w:rPr>
          <w:rFonts w:cs="Arial"/>
        </w:rPr>
      </w:r>
      <w:r w:rsidR="00C16557">
        <w:rPr>
          <w:rFonts w:cs="Arial"/>
        </w:rPr>
        <w:fldChar w:fldCharType="separate"/>
      </w:r>
      <w:r w:rsidRPr="002E1888">
        <w:rPr>
          <w:rFonts w:cs="Arial"/>
        </w:rPr>
        <w:fldChar w:fldCharType="end"/>
      </w:r>
      <w:r w:rsidRPr="002E1888">
        <w:rPr>
          <w:rFonts w:cs="Arial"/>
        </w:rPr>
        <w:t xml:space="preserve">   </w:t>
      </w:r>
      <w:r>
        <w:rPr>
          <w:rFonts w:cs="Arial"/>
        </w:rPr>
        <w:t xml:space="preserve">   </w:t>
      </w:r>
      <w:r w:rsidRPr="002E1888">
        <w:rPr>
          <w:rFonts w:cs="Arial"/>
        </w:rPr>
        <w:t xml:space="preserve">coordinate and integrate parental involvement programs and activities with other Federal, </w:t>
      </w:r>
      <w:proofErr w:type="gramStart"/>
      <w:r w:rsidRPr="002E1888">
        <w:rPr>
          <w:rFonts w:cs="Arial"/>
        </w:rPr>
        <w:t>State</w:t>
      </w:r>
      <w:proofErr w:type="gramEnd"/>
      <w:r w:rsidRPr="002E1888">
        <w:rPr>
          <w:rFonts w:cs="Arial"/>
        </w:rPr>
        <w:t xml:space="preserve"> and local programs, including preschool programs that encourage and support parents in more fully participating in </w:t>
      </w:r>
      <w:r w:rsidR="004D3B6F">
        <w:rPr>
          <w:rFonts w:cs="Arial"/>
        </w:rPr>
        <w:t>the education of their children.</w:t>
      </w:r>
    </w:p>
    <w:p w14:paraId="3D1D2862" w14:textId="77777777" w:rsidR="005B0261" w:rsidRDefault="005B0261" w:rsidP="00544A82"/>
    <w:sectPr w:rsidR="005B0261" w:rsidSect="0069729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4306" w14:textId="77777777" w:rsidR="00D13EB7" w:rsidRDefault="00D13EB7" w:rsidP="006B7555">
      <w:r>
        <w:separator/>
      </w:r>
    </w:p>
  </w:endnote>
  <w:endnote w:type="continuationSeparator" w:id="0">
    <w:p w14:paraId="491D66CC" w14:textId="77777777" w:rsidR="00D13EB7" w:rsidRDefault="00D13EB7"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546E" w14:textId="77777777" w:rsidR="00E77834" w:rsidRDefault="00E77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AF08" w14:textId="77777777" w:rsidR="00D13EB7" w:rsidRDefault="00D13EB7">
    <w:pPr>
      <w:pStyle w:val="Footer"/>
    </w:pPr>
    <w:r>
      <w:rPr>
        <w:rFonts w:ascii="Times New Roman" w:hAnsi="Times New Roman" w:cs="Times New Roman"/>
        <w:noProof/>
        <w:sz w:val="24"/>
        <w:szCs w:val="24"/>
      </w:rPr>
      <w:drawing>
        <wp:anchor distT="0" distB="0" distL="114300" distR="114300" simplePos="0" relativeHeight="251657216" behindDoc="0" locked="0" layoutInCell="1" allowOverlap="1" wp14:anchorId="6F8286A0" wp14:editId="7D738D33">
          <wp:simplePos x="0" y="0"/>
          <wp:positionH relativeFrom="column">
            <wp:posOffset>-589663</wp:posOffset>
          </wp:positionH>
          <wp:positionV relativeFrom="paragraph">
            <wp:posOffset>-109064</wp:posOffset>
          </wp:positionV>
          <wp:extent cx="7228936" cy="340107"/>
          <wp:effectExtent l="19050" t="19050" r="10160" b="22225"/>
          <wp:wrapNone/>
          <wp:docPr id="1" name="Picture 1"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5CFC" w14:textId="77777777" w:rsidR="00E77834" w:rsidRDefault="00E7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FF63" w14:textId="77777777" w:rsidR="00D13EB7" w:rsidRDefault="00D13EB7" w:rsidP="006B7555">
      <w:r>
        <w:separator/>
      </w:r>
    </w:p>
  </w:footnote>
  <w:footnote w:type="continuationSeparator" w:id="0">
    <w:p w14:paraId="53C2FBF2" w14:textId="77777777" w:rsidR="00D13EB7" w:rsidRDefault="00D13EB7" w:rsidP="006B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5F9F" w14:textId="77777777" w:rsidR="00E77834" w:rsidRDefault="00E77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58239"/>
      <w:docPartObj>
        <w:docPartGallery w:val="Watermarks"/>
        <w:docPartUnique/>
      </w:docPartObj>
    </w:sdtPr>
    <w:sdtEndPr/>
    <w:sdtContent>
      <w:p w14:paraId="26A17085" w14:textId="77777777" w:rsidR="00E77834" w:rsidRDefault="00C16557">
        <w:pPr>
          <w:pStyle w:val="Header"/>
        </w:pPr>
        <w:r>
          <w:rPr>
            <w:noProof/>
          </w:rPr>
          <w:pict w14:anchorId="05DFA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3009" w14:textId="77777777" w:rsidR="00E77834" w:rsidRDefault="00E7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D7"/>
    <w:multiLevelType w:val="hybridMultilevel"/>
    <w:tmpl w:val="17AA2D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B7328"/>
    <w:multiLevelType w:val="hybridMultilevel"/>
    <w:tmpl w:val="31B2D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6147F1"/>
    <w:multiLevelType w:val="hybridMultilevel"/>
    <w:tmpl w:val="547EFF6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A1CAA"/>
    <w:multiLevelType w:val="hybridMultilevel"/>
    <w:tmpl w:val="C84E017C"/>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8E245BE"/>
    <w:multiLevelType w:val="hybridMultilevel"/>
    <w:tmpl w:val="8D9CF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5996"/>
    <w:multiLevelType w:val="hybridMultilevel"/>
    <w:tmpl w:val="07D0F0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695B"/>
    <w:multiLevelType w:val="hybridMultilevel"/>
    <w:tmpl w:val="4E0CA5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6179C"/>
    <w:multiLevelType w:val="hybridMultilevel"/>
    <w:tmpl w:val="476C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6297"/>
    <w:multiLevelType w:val="hybridMultilevel"/>
    <w:tmpl w:val="2752BC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16707"/>
    <w:multiLevelType w:val="hybridMultilevel"/>
    <w:tmpl w:val="A732CB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2B2A11"/>
    <w:multiLevelType w:val="hybridMultilevel"/>
    <w:tmpl w:val="246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44357"/>
    <w:multiLevelType w:val="hybridMultilevel"/>
    <w:tmpl w:val="69F417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54AE5"/>
    <w:multiLevelType w:val="hybridMultilevel"/>
    <w:tmpl w:val="DD2A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C45E4"/>
    <w:multiLevelType w:val="hybridMultilevel"/>
    <w:tmpl w:val="605E7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9A942CE"/>
    <w:multiLevelType w:val="hybridMultilevel"/>
    <w:tmpl w:val="D836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7522B"/>
    <w:multiLevelType w:val="hybridMultilevel"/>
    <w:tmpl w:val="000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40674"/>
    <w:multiLevelType w:val="hybridMultilevel"/>
    <w:tmpl w:val="9A0408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7B74"/>
    <w:multiLevelType w:val="hybridMultilevel"/>
    <w:tmpl w:val="E6C0F1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6B4BE7"/>
    <w:multiLevelType w:val="hybridMultilevel"/>
    <w:tmpl w:val="4D8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E670A"/>
    <w:multiLevelType w:val="hybridMultilevel"/>
    <w:tmpl w:val="D5441DF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02717"/>
    <w:multiLevelType w:val="hybridMultilevel"/>
    <w:tmpl w:val="917A720E"/>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4F1B"/>
    <w:multiLevelType w:val="hybridMultilevel"/>
    <w:tmpl w:val="2E225B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E6675"/>
    <w:multiLevelType w:val="hybridMultilevel"/>
    <w:tmpl w:val="AD947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0037D"/>
    <w:multiLevelType w:val="hybridMultilevel"/>
    <w:tmpl w:val="E174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21A28"/>
    <w:multiLevelType w:val="hybridMultilevel"/>
    <w:tmpl w:val="5832FB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82457"/>
    <w:multiLevelType w:val="hybridMultilevel"/>
    <w:tmpl w:val="9446BE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2"/>
  </w:num>
  <w:num w:numId="3">
    <w:abstractNumId w:val="17"/>
  </w:num>
  <w:num w:numId="4">
    <w:abstractNumId w:val="8"/>
  </w:num>
  <w:num w:numId="5">
    <w:abstractNumId w:val="20"/>
  </w:num>
  <w:num w:numId="6">
    <w:abstractNumId w:val="23"/>
  </w:num>
  <w:num w:numId="7">
    <w:abstractNumId w:val="1"/>
  </w:num>
  <w:num w:numId="8">
    <w:abstractNumId w:val="2"/>
  </w:num>
  <w:num w:numId="9">
    <w:abstractNumId w:val="6"/>
  </w:num>
  <w:num w:numId="10">
    <w:abstractNumId w:val="22"/>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8"/>
  </w:num>
  <w:num w:numId="17">
    <w:abstractNumId w:val="2"/>
  </w:num>
  <w:num w:numId="18">
    <w:abstractNumId w:val="16"/>
  </w:num>
  <w:num w:numId="19">
    <w:abstractNumId w:val="5"/>
  </w:num>
  <w:num w:numId="20">
    <w:abstractNumId w:val="13"/>
  </w:num>
  <w:num w:numId="21">
    <w:abstractNumId w:val="27"/>
  </w:num>
  <w:num w:numId="22">
    <w:abstractNumId w:val="11"/>
  </w:num>
  <w:num w:numId="23">
    <w:abstractNumId w:val="18"/>
  </w:num>
  <w:num w:numId="24">
    <w:abstractNumId w:val="12"/>
  </w:num>
  <w:num w:numId="25">
    <w:abstractNumId w:val="7"/>
  </w:num>
  <w:num w:numId="26">
    <w:abstractNumId w:val="26"/>
  </w:num>
  <w:num w:numId="27">
    <w:abstractNumId w:val="10"/>
  </w:num>
  <w:num w:numId="28">
    <w:abstractNumId w:val="9"/>
  </w:num>
  <w:num w:numId="29">
    <w:abstractNumId w:val="25"/>
  </w:num>
  <w:num w:numId="30">
    <w:abstractNumId w:val="24"/>
  </w:num>
  <w:num w:numId="31">
    <w:abstractNumId w:val="3"/>
  </w:num>
  <w:num w:numId="32">
    <w:abstractNumId w:val="4"/>
  </w:num>
  <w:num w:numId="33">
    <w:abstractNumId w:val="0"/>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revisionView w:inkAnnotation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17"/>
    <w:rsid w:val="000B4D53"/>
    <w:rsid w:val="000E7B1E"/>
    <w:rsid w:val="00184526"/>
    <w:rsid w:val="001A3036"/>
    <w:rsid w:val="001D6400"/>
    <w:rsid w:val="001F275F"/>
    <w:rsid w:val="00276CEE"/>
    <w:rsid w:val="002B5DB8"/>
    <w:rsid w:val="002D2C6C"/>
    <w:rsid w:val="002E1888"/>
    <w:rsid w:val="00412CF4"/>
    <w:rsid w:val="00432755"/>
    <w:rsid w:val="00433A44"/>
    <w:rsid w:val="00442219"/>
    <w:rsid w:val="00452E1D"/>
    <w:rsid w:val="00457755"/>
    <w:rsid w:val="00494907"/>
    <w:rsid w:val="004C4E77"/>
    <w:rsid w:val="004D3B6F"/>
    <w:rsid w:val="004D4FE2"/>
    <w:rsid w:val="004E34D9"/>
    <w:rsid w:val="005042C3"/>
    <w:rsid w:val="00541E8F"/>
    <w:rsid w:val="00544A82"/>
    <w:rsid w:val="005A581C"/>
    <w:rsid w:val="005B0261"/>
    <w:rsid w:val="005D0A6E"/>
    <w:rsid w:val="006474DE"/>
    <w:rsid w:val="00656B7A"/>
    <w:rsid w:val="0066342B"/>
    <w:rsid w:val="00666453"/>
    <w:rsid w:val="006729F1"/>
    <w:rsid w:val="006802EB"/>
    <w:rsid w:val="00697298"/>
    <w:rsid w:val="006B4D94"/>
    <w:rsid w:val="006B7555"/>
    <w:rsid w:val="006E54F4"/>
    <w:rsid w:val="007858FD"/>
    <w:rsid w:val="00794316"/>
    <w:rsid w:val="007B61D2"/>
    <w:rsid w:val="007E5ED2"/>
    <w:rsid w:val="007F5E1A"/>
    <w:rsid w:val="008358D3"/>
    <w:rsid w:val="0086550E"/>
    <w:rsid w:val="008B569B"/>
    <w:rsid w:val="008C207B"/>
    <w:rsid w:val="009052EF"/>
    <w:rsid w:val="00905391"/>
    <w:rsid w:val="009711FF"/>
    <w:rsid w:val="009B05E2"/>
    <w:rsid w:val="009B1AC6"/>
    <w:rsid w:val="009B7022"/>
    <w:rsid w:val="009D6F53"/>
    <w:rsid w:val="009E1273"/>
    <w:rsid w:val="00A82417"/>
    <w:rsid w:val="00AA40AB"/>
    <w:rsid w:val="00AA7795"/>
    <w:rsid w:val="00AE44FE"/>
    <w:rsid w:val="00B24F99"/>
    <w:rsid w:val="00B51640"/>
    <w:rsid w:val="00B532B8"/>
    <w:rsid w:val="00B546A6"/>
    <w:rsid w:val="00C26A5C"/>
    <w:rsid w:val="00C270C9"/>
    <w:rsid w:val="00C66BC5"/>
    <w:rsid w:val="00D06E34"/>
    <w:rsid w:val="00D13EB7"/>
    <w:rsid w:val="00D773D4"/>
    <w:rsid w:val="00D949C7"/>
    <w:rsid w:val="00DC2317"/>
    <w:rsid w:val="00E71DF9"/>
    <w:rsid w:val="00E737AB"/>
    <w:rsid w:val="00E77834"/>
    <w:rsid w:val="00E87375"/>
    <w:rsid w:val="00EC63B7"/>
    <w:rsid w:val="00EE25F3"/>
    <w:rsid w:val="00F7122B"/>
    <w:rsid w:val="00FC4A26"/>
    <w:rsid w:val="00FC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06DE5B"/>
  <w15:docId w15:val="{F5FC9E34-E42C-4FA3-A4D7-817AB76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17"/>
    <w:pPr>
      <w:ind w:left="720"/>
      <w:contextualSpacing/>
    </w:pPr>
  </w:style>
  <w:style w:type="paragraph" w:styleId="Header">
    <w:name w:val="header"/>
    <w:basedOn w:val="Normal"/>
    <w:link w:val="HeaderChar"/>
    <w:uiPriority w:val="99"/>
    <w:unhideWhenUsed/>
    <w:rsid w:val="006B7555"/>
    <w:pPr>
      <w:tabs>
        <w:tab w:val="center" w:pos="4680"/>
        <w:tab w:val="right" w:pos="9360"/>
      </w:tabs>
    </w:pPr>
  </w:style>
  <w:style w:type="character" w:customStyle="1" w:styleId="HeaderChar">
    <w:name w:val="Header Char"/>
    <w:basedOn w:val="DefaultParagraphFont"/>
    <w:link w:val="Header"/>
    <w:uiPriority w:val="99"/>
    <w:rsid w:val="006B7555"/>
  </w:style>
  <w:style w:type="paragraph" w:styleId="Footer">
    <w:name w:val="footer"/>
    <w:basedOn w:val="Normal"/>
    <w:link w:val="FooterChar"/>
    <w:uiPriority w:val="99"/>
    <w:unhideWhenUsed/>
    <w:rsid w:val="006B7555"/>
    <w:pPr>
      <w:tabs>
        <w:tab w:val="center" w:pos="4680"/>
        <w:tab w:val="right" w:pos="9360"/>
      </w:tabs>
    </w:pPr>
  </w:style>
  <w:style w:type="character" w:customStyle="1" w:styleId="FooterChar">
    <w:name w:val="Footer Char"/>
    <w:basedOn w:val="DefaultParagraphFont"/>
    <w:link w:val="Footer"/>
    <w:uiPriority w:val="99"/>
    <w:rsid w:val="006B7555"/>
  </w:style>
  <w:style w:type="paragraph" w:styleId="BalloonText">
    <w:name w:val="Balloon Text"/>
    <w:basedOn w:val="Normal"/>
    <w:link w:val="BalloonTextChar"/>
    <w:uiPriority w:val="99"/>
    <w:semiHidden/>
    <w:unhideWhenUsed/>
    <w:rsid w:val="00C2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C"/>
    <w:rPr>
      <w:rFonts w:ascii="Segoe UI" w:hAnsi="Segoe UI" w:cs="Segoe UI"/>
      <w:sz w:val="18"/>
      <w:szCs w:val="18"/>
    </w:rPr>
  </w:style>
  <w:style w:type="paragraph" w:styleId="Title">
    <w:name w:val="Title"/>
    <w:basedOn w:val="Normal"/>
    <w:link w:val="TitleChar"/>
    <w:qFormat/>
    <w:rsid w:val="002E1888"/>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2E1888"/>
    <w:rPr>
      <w:rFonts w:ascii="Arial" w:eastAsia="Times New Roman" w:hAnsi="Arial" w:cs="Times New Roman"/>
      <w:b/>
      <w:bCs/>
      <w:sz w:val="24"/>
      <w:szCs w:val="24"/>
    </w:rPr>
  </w:style>
  <w:style w:type="paragraph" w:customStyle="1" w:styleId="Default">
    <w:name w:val="Default"/>
    <w:rsid w:val="002E1888"/>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Wredt, Rhonda</cp:lastModifiedBy>
  <cp:revision>3</cp:revision>
  <cp:lastPrinted>2017-08-17T20:23:00Z</cp:lastPrinted>
  <dcterms:created xsi:type="dcterms:W3CDTF">2021-06-08T19:15:00Z</dcterms:created>
  <dcterms:modified xsi:type="dcterms:W3CDTF">2021-06-08T19:16:00Z</dcterms:modified>
</cp:coreProperties>
</file>