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07A20" wp14:editId="471A1091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 xml:space="preserve">SPECIAL PROGRAM </w:t>
      </w:r>
      <w:r w:rsidR="00A57DA0">
        <w:rPr>
          <w:rFonts w:asciiTheme="minorHAnsi" w:hAnsiTheme="minorHAnsi" w:cs="Arial"/>
          <w:b/>
          <w:bCs/>
          <w:sz w:val="20"/>
          <w:szCs w:val="20"/>
        </w:rPr>
        <w:t>ENDORSEMENT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>9-12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   </w:t>
      </w:r>
    </w:p>
    <w:p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>Bachelor’s Degree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A73CE5">
        <w:rPr>
          <w:rFonts w:asciiTheme="minorHAnsi" w:hAnsiTheme="minorHAnsi" w:cs="Arial"/>
          <w:b/>
          <w:bCs/>
          <w:sz w:val="20"/>
          <w:szCs w:val="20"/>
        </w:rPr>
        <w:t xml:space="preserve">     </w:t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73CE5">
        <w:rPr>
          <w:rFonts w:asciiTheme="minorHAnsi" w:hAnsiTheme="minorHAnsi" w:cs="Arial"/>
          <w:b/>
          <w:bCs/>
          <w:sz w:val="20"/>
          <w:szCs w:val="20"/>
        </w:rPr>
        <w:t>SUBJECT and SUPPLEMENTAL</w:t>
      </w:r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A963B6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A963B6" w:rsidRDefault="00A963B6" w:rsidP="0077216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24A59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3CE5" w:rsidRPr="00A73CE5" w:rsidRDefault="00A73CE5" w:rsidP="00605A1A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sz w:val="18"/>
                <w:szCs w:val="18"/>
              </w:rPr>
            </w:pPr>
            <w:r w:rsidRPr="00A73CE5">
              <w:rPr>
                <w:rFonts w:asciiTheme="minorHAnsi" w:hAnsiTheme="minorHAnsi"/>
                <w:b/>
                <w:sz w:val="18"/>
                <w:szCs w:val="18"/>
              </w:rPr>
              <w:t>006.65C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The endorsement will be vali</w:t>
            </w:r>
            <w:r w:rsidR="00605A1A">
              <w:rPr>
                <w:rFonts w:asciiTheme="minorHAnsi" w:hAnsiTheme="minorHAnsi"/>
                <w:sz w:val="18"/>
                <w:szCs w:val="18"/>
              </w:rPr>
              <w:t>d for teaching special program curriculum courses only. The endorsement is invalid for any core curriculum courses as defined by 92 NAC 10, Section 002.05. The endorsement may appear on a career education teaching permit as a subject endorsement, or an initial or standard or professional certificate as a supplemental endorsement.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14E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CE5" w:rsidRDefault="00A73CE5" w:rsidP="00A73CE5">
            <w:pPr>
              <w:tabs>
                <w:tab w:val="left" w:pos="1800"/>
                <w:tab w:val="left" w:pos="4320"/>
              </w:tabs>
              <w:ind w:left="180"/>
              <w:rPr>
                <w:rFonts w:asciiTheme="minorHAnsi" w:hAnsiTheme="minorHAnsi"/>
                <w:sz w:val="18"/>
                <w:szCs w:val="18"/>
              </w:rPr>
            </w:pPr>
            <w:r w:rsidRPr="00A73CE5">
              <w:rPr>
                <w:rFonts w:asciiTheme="minorHAnsi" w:hAnsiTheme="minorHAnsi"/>
                <w:b/>
                <w:sz w:val="18"/>
                <w:szCs w:val="18"/>
              </w:rPr>
              <w:t>006.65C1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a:  Certification Endorsement Requirements:  </w:t>
            </w:r>
            <w:r>
              <w:rPr>
                <w:rFonts w:asciiTheme="minorHAnsi" w:hAnsiTheme="minorHAnsi"/>
                <w:sz w:val="18"/>
                <w:szCs w:val="18"/>
              </w:rPr>
              <w:t>This endorsement requires a candidate to hold a bachelor’s degree; and</w:t>
            </w:r>
          </w:p>
          <w:p w:rsidR="009814E5" w:rsidRPr="00423716" w:rsidRDefault="009814E5" w:rsidP="00A57DA0">
            <w:pPr>
              <w:pStyle w:val="BodyText"/>
              <w:widowControl w:val="0"/>
              <w:tabs>
                <w:tab w:val="left" w:pos="2262"/>
              </w:tabs>
              <w:spacing w:after="0"/>
              <w:ind w:left="216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814E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4E5" w:rsidRPr="009814E5" w:rsidRDefault="00A73CE5" w:rsidP="00862334">
            <w:pPr>
              <w:pStyle w:val="BodyText"/>
              <w:widowControl w:val="0"/>
              <w:tabs>
                <w:tab w:val="left" w:pos="2262"/>
              </w:tabs>
              <w:spacing w:after="0"/>
              <w:ind w:left="216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006.65C1b:  </w:t>
            </w:r>
            <w:r>
              <w:rPr>
                <w:rFonts w:asciiTheme="minorHAnsi" w:hAnsiTheme="minorHAnsi"/>
                <w:sz w:val="18"/>
                <w:szCs w:val="18"/>
              </w:rPr>
              <w:t>Submit verification from the Superintendent of Schools or the governing body o</w:t>
            </w:r>
            <w:r w:rsidR="00862334">
              <w:rPr>
                <w:rFonts w:asciiTheme="minorHAnsi" w:hAnsiTheme="minorHAnsi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 school system in which the applicant intends to teach. </w:t>
            </w:r>
            <w:r w:rsidR="00605A1A">
              <w:rPr>
                <w:rFonts w:asciiTheme="minorHAnsi" w:hAnsiTheme="minorHAnsi"/>
                <w:sz w:val="18"/>
                <w:szCs w:val="18"/>
              </w:rPr>
              <w:t>The recommended Special Program Verification form is available on the Teacher Certification website.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814E5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4E5" w:rsidRPr="00423716" w:rsidRDefault="009814E5" w:rsidP="00A57DA0">
            <w:pPr>
              <w:pStyle w:val="BodyText"/>
              <w:widowControl w:val="0"/>
              <w:tabs>
                <w:tab w:val="left" w:pos="2262"/>
              </w:tabs>
              <w:spacing w:after="0"/>
              <w:ind w:left="216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sectPr w:rsidR="003F0678" w:rsidRPr="008B4511" w:rsidSect="002154CB">
      <w:headerReference w:type="default" r:id="rId9"/>
      <w:footerReference w:type="default" r:id="rId10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E5" w:rsidRDefault="00A73CE5" w:rsidP="009F4AB6">
      <w:r>
        <w:separator/>
      </w:r>
    </w:p>
  </w:endnote>
  <w:endnote w:type="continuationSeparator" w:id="0">
    <w:p w:rsidR="00A73CE5" w:rsidRDefault="00A73CE5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E5" w:rsidRPr="00FD6C6B" w:rsidRDefault="00A73CE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Endorsement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725640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725640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>Rule24 August 2019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E5" w:rsidRDefault="00A73CE5" w:rsidP="009F4AB6">
      <w:r>
        <w:separator/>
      </w:r>
    </w:p>
  </w:footnote>
  <w:footnote w:type="continuationSeparator" w:id="0">
    <w:p w:rsidR="00A73CE5" w:rsidRDefault="00A73CE5" w:rsidP="009F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34" w:rsidRPr="00862334" w:rsidRDefault="00A73CE5" w:rsidP="000E1CA3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Pending </w:t>
    </w:r>
    <w:r w:rsidRPr="0018549F">
      <w:rPr>
        <w:rFonts w:asciiTheme="minorHAnsi" w:hAnsiTheme="minorHAnsi" w:cstheme="minorHAnsi"/>
        <w:sz w:val="22"/>
        <w:szCs w:val="22"/>
      </w:rPr>
      <w:t>Approv</w:t>
    </w:r>
    <w:r>
      <w:rPr>
        <w:rFonts w:asciiTheme="minorHAnsi" w:hAnsiTheme="minorHAnsi" w:cstheme="minorHAnsi"/>
        <w:sz w:val="22"/>
        <w:szCs w:val="22"/>
      </w:rPr>
      <w:t xml:space="preserve">al </w:t>
    </w:r>
    <w:r w:rsidRPr="0018549F">
      <w:rPr>
        <w:rFonts w:asciiTheme="minorHAnsi" w:hAnsiTheme="minorHAnsi" w:cstheme="minorHAnsi"/>
        <w:sz w:val="22"/>
        <w:szCs w:val="22"/>
      </w:rPr>
      <w:t>b</w:t>
    </w:r>
    <w:r>
      <w:rPr>
        <w:rFonts w:asciiTheme="minorHAnsi" w:hAnsiTheme="minorHAnsi" w:cstheme="minorHAnsi"/>
        <w:sz w:val="22"/>
        <w:szCs w:val="22"/>
      </w:rPr>
      <w:t>y State Board 20</w:t>
    </w:r>
    <w:r w:rsidR="00862334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.  Pending Final Approval by Secretary of State.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7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0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1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706E15"/>
    <w:multiLevelType w:val="multilevel"/>
    <w:tmpl w:val="554805A8"/>
    <w:numStyleLink w:val="StyleFolios"/>
  </w:abstractNum>
  <w:abstractNum w:abstractNumId="16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8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D6FBD"/>
    <w:rsid w:val="000E1CA3"/>
    <w:rsid w:val="00110CC2"/>
    <w:rsid w:val="0018549F"/>
    <w:rsid w:val="00195F6A"/>
    <w:rsid w:val="001D3637"/>
    <w:rsid w:val="001D6BBC"/>
    <w:rsid w:val="001E0940"/>
    <w:rsid w:val="001E7929"/>
    <w:rsid w:val="002154CB"/>
    <w:rsid w:val="00215D90"/>
    <w:rsid w:val="0024745C"/>
    <w:rsid w:val="00251B76"/>
    <w:rsid w:val="00285946"/>
    <w:rsid w:val="00291321"/>
    <w:rsid w:val="00295EB5"/>
    <w:rsid w:val="002A3CAE"/>
    <w:rsid w:val="002F3A39"/>
    <w:rsid w:val="0030040B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910D2"/>
    <w:rsid w:val="004A59E7"/>
    <w:rsid w:val="00507419"/>
    <w:rsid w:val="005207B2"/>
    <w:rsid w:val="0059700F"/>
    <w:rsid w:val="005B266D"/>
    <w:rsid w:val="005C2FE3"/>
    <w:rsid w:val="005F1910"/>
    <w:rsid w:val="00602B95"/>
    <w:rsid w:val="00605A1A"/>
    <w:rsid w:val="0064745F"/>
    <w:rsid w:val="00650CA2"/>
    <w:rsid w:val="00681112"/>
    <w:rsid w:val="00690324"/>
    <w:rsid w:val="006947AF"/>
    <w:rsid w:val="006B523A"/>
    <w:rsid w:val="006D5AEE"/>
    <w:rsid w:val="006D76F6"/>
    <w:rsid w:val="006F7D59"/>
    <w:rsid w:val="00701084"/>
    <w:rsid w:val="00710484"/>
    <w:rsid w:val="00725640"/>
    <w:rsid w:val="007653EF"/>
    <w:rsid w:val="00772162"/>
    <w:rsid w:val="00787AA1"/>
    <w:rsid w:val="007914CB"/>
    <w:rsid w:val="007E70C2"/>
    <w:rsid w:val="00824A59"/>
    <w:rsid w:val="008500BE"/>
    <w:rsid w:val="00861C4B"/>
    <w:rsid w:val="00862334"/>
    <w:rsid w:val="008656D9"/>
    <w:rsid w:val="00871E91"/>
    <w:rsid w:val="008B4511"/>
    <w:rsid w:val="008D2A03"/>
    <w:rsid w:val="008D3C6F"/>
    <w:rsid w:val="008F58CC"/>
    <w:rsid w:val="0090317A"/>
    <w:rsid w:val="009471A5"/>
    <w:rsid w:val="00961B50"/>
    <w:rsid w:val="00964732"/>
    <w:rsid w:val="009814E5"/>
    <w:rsid w:val="0099008B"/>
    <w:rsid w:val="009B38DD"/>
    <w:rsid w:val="009F4AB6"/>
    <w:rsid w:val="009F6B24"/>
    <w:rsid w:val="00A43816"/>
    <w:rsid w:val="00A57DA0"/>
    <w:rsid w:val="00A73CE5"/>
    <w:rsid w:val="00A75F31"/>
    <w:rsid w:val="00A7766F"/>
    <w:rsid w:val="00A963B6"/>
    <w:rsid w:val="00AA6F4A"/>
    <w:rsid w:val="00AD155D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B94C85"/>
  <w15:docId w15:val="{FCD63340-0B5F-4264-B4FB-9DDE971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1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C7B0-61B3-4408-8B66-1F084295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Marlene Beiermann</cp:lastModifiedBy>
  <cp:revision>3</cp:revision>
  <cp:lastPrinted>2020-11-18T21:11:00Z</cp:lastPrinted>
  <dcterms:created xsi:type="dcterms:W3CDTF">2020-11-18T21:11:00Z</dcterms:created>
  <dcterms:modified xsi:type="dcterms:W3CDTF">2020-11-18T21:12:00Z</dcterms:modified>
</cp:coreProperties>
</file>