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F96A" w14:textId="2A822FDC" w:rsidR="003E2865" w:rsidRPr="005F2018" w:rsidRDefault="00BE2393" w:rsidP="00CF0D7C">
      <w:pPr>
        <w:jc w:val="center"/>
        <w:rPr>
          <w:b/>
          <w:sz w:val="24"/>
        </w:rPr>
      </w:pPr>
      <w:r w:rsidRPr="005F2018">
        <w:rPr>
          <w:b/>
          <w:sz w:val="24"/>
        </w:rPr>
        <w:t>Nebraska</w:t>
      </w:r>
      <w:r w:rsidR="00816C5B">
        <w:rPr>
          <w:b/>
          <w:sz w:val="24"/>
        </w:rPr>
        <w:t>’s</w:t>
      </w:r>
      <w:r w:rsidR="003E2865" w:rsidRPr="005F2018">
        <w:rPr>
          <w:b/>
          <w:sz w:val="24"/>
        </w:rPr>
        <w:t xml:space="preserve"> Technical Advisory Co</w:t>
      </w:r>
      <w:bookmarkStart w:id="0" w:name="_GoBack"/>
      <w:bookmarkEnd w:id="0"/>
      <w:r w:rsidR="003E2865" w:rsidRPr="005F2018">
        <w:rPr>
          <w:b/>
          <w:sz w:val="24"/>
        </w:rPr>
        <w:t>mmittee Meeting</w:t>
      </w:r>
    </w:p>
    <w:p w14:paraId="0C8C0990" w14:textId="091B3D41" w:rsidR="003E2865" w:rsidRPr="005F2018" w:rsidRDefault="003E2865" w:rsidP="00CF0D7C">
      <w:pPr>
        <w:jc w:val="center"/>
        <w:rPr>
          <w:b/>
          <w:sz w:val="24"/>
        </w:rPr>
      </w:pPr>
      <w:r w:rsidRPr="005F2018">
        <w:rPr>
          <w:b/>
          <w:sz w:val="24"/>
        </w:rPr>
        <w:t>Nebraska Department of Education</w:t>
      </w:r>
    </w:p>
    <w:p w14:paraId="735799AC" w14:textId="285163A5" w:rsidR="003E2865" w:rsidRPr="005F2018" w:rsidRDefault="00167A8B" w:rsidP="00471836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March</w:t>
      </w:r>
      <w:r w:rsidR="00C9502F" w:rsidRPr="005F2018">
        <w:rPr>
          <w:b/>
          <w:sz w:val="24"/>
        </w:rPr>
        <w:t xml:space="preserve"> </w:t>
      </w:r>
      <w:r w:rsidR="00BE2393" w:rsidRPr="005F2018">
        <w:rPr>
          <w:b/>
          <w:sz w:val="24"/>
        </w:rPr>
        <w:t>2</w:t>
      </w:r>
      <w:r>
        <w:rPr>
          <w:b/>
          <w:sz w:val="24"/>
        </w:rPr>
        <w:t>2</w:t>
      </w:r>
      <w:r w:rsidR="00BE2393" w:rsidRPr="005F2018">
        <w:rPr>
          <w:b/>
          <w:sz w:val="24"/>
        </w:rPr>
        <w:t>, 201</w:t>
      </w:r>
      <w:r>
        <w:rPr>
          <w:b/>
          <w:sz w:val="24"/>
        </w:rPr>
        <w:t>9</w:t>
      </w:r>
    </w:p>
    <w:p w14:paraId="02AF5CD1" w14:textId="77777777" w:rsidR="003E2865" w:rsidRPr="005F2018" w:rsidRDefault="003E2865" w:rsidP="00CF0D7C">
      <w:pPr>
        <w:jc w:val="center"/>
        <w:rPr>
          <w:b/>
          <w:sz w:val="24"/>
        </w:rPr>
      </w:pPr>
      <w:r w:rsidRPr="005F2018">
        <w:rPr>
          <w:b/>
          <w:sz w:val="24"/>
        </w:rPr>
        <w:t>Cornhusker Hotel, Lincoln, NE</w:t>
      </w:r>
    </w:p>
    <w:p w14:paraId="1C885ED2" w14:textId="0F2153DF" w:rsidR="003E2865" w:rsidRPr="005F2018" w:rsidRDefault="003E2865" w:rsidP="00CF0D7C">
      <w:pPr>
        <w:jc w:val="center"/>
        <w:rPr>
          <w:b/>
          <w:sz w:val="24"/>
        </w:rPr>
      </w:pPr>
      <w:r w:rsidRPr="005F2018">
        <w:rPr>
          <w:b/>
          <w:sz w:val="24"/>
        </w:rPr>
        <w:t>8:</w:t>
      </w:r>
      <w:r w:rsidR="00C9502F" w:rsidRPr="005F2018">
        <w:rPr>
          <w:b/>
          <w:sz w:val="24"/>
        </w:rPr>
        <w:t>00</w:t>
      </w:r>
      <w:r w:rsidRPr="005F2018">
        <w:rPr>
          <w:b/>
          <w:sz w:val="24"/>
        </w:rPr>
        <w:t xml:space="preserve"> a</w:t>
      </w:r>
      <w:r w:rsidR="00CF0D7C" w:rsidRPr="005F2018">
        <w:rPr>
          <w:b/>
          <w:sz w:val="24"/>
        </w:rPr>
        <w:t>.</w:t>
      </w:r>
      <w:r w:rsidRPr="005F2018">
        <w:rPr>
          <w:b/>
          <w:sz w:val="24"/>
        </w:rPr>
        <w:t>m</w:t>
      </w:r>
      <w:r w:rsidR="00CF0D7C" w:rsidRPr="005F2018">
        <w:rPr>
          <w:b/>
          <w:sz w:val="24"/>
        </w:rPr>
        <w:t xml:space="preserve">. – </w:t>
      </w:r>
      <w:r w:rsidRPr="005F2018">
        <w:rPr>
          <w:b/>
          <w:sz w:val="24"/>
        </w:rPr>
        <w:t>3:30 p</w:t>
      </w:r>
      <w:r w:rsidR="00CF0D7C" w:rsidRPr="005F2018">
        <w:rPr>
          <w:b/>
          <w:sz w:val="24"/>
        </w:rPr>
        <w:t>.</w:t>
      </w:r>
      <w:r w:rsidRPr="005F2018">
        <w:rPr>
          <w:b/>
          <w:sz w:val="24"/>
        </w:rPr>
        <w:t>m</w:t>
      </w:r>
      <w:r w:rsidR="00CF0D7C" w:rsidRPr="005F2018">
        <w:rPr>
          <w:b/>
          <w:sz w:val="24"/>
        </w:rPr>
        <w:t>.</w:t>
      </w:r>
    </w:p>
    <w:p w14:paraId="36AA6E2A" w14:textId="77777777" w:rsidR="003E2865" w:rsidRPr="00CF0D7C" w:rsidRDefault="003E2865" w:rsidP="00471836">
      <w:pPr>
        <w:spacing w:after="240"/>
      </w:pPr>
    </w:p>
    <w:p w14:paraId="435123DD" w14:textId="1B149C7C" w:rsidR="003E2865" w:rsidRDefault="003E2865" w:rsidP="00471836">
      <w:pPr>
        <w:tabs>
          <w:tab w:val="left" w:pos="1620"/>
        </w:tabs>
        <w:rPr>
          <w:b/>
        </w:rPr>
      </w:pPr>
      <w:r w:rsidRPr="00CF0D7C">
        <w:rPr>
          <w:b/>
        </w:rPr>
        <w:t>8:00</w:t>
      </w:r>
      <w:r w:rsidR="00CF0D7C">
        <w:rPr>
          <w:b/>
        </w:rPr>
        <w:t xml:space="preserve"> – </w:t>
      </w:r>
      <w:r w:rsidRPr="00CF0D7C">
        <w:rPr>
          <w:b/>
        </w:rPr>
        <w:t xml:space="preserve">8:30: </w:t>
      </w:r>
      <w:r w:rsidRPr="00CF0D7C">
        <w:rPr>
          <w:b/>
        </w:rPr>
        <w:tab/>
      </w:r>
      <w:r w:rsidR="00471836">
        <w:rPr>
          <w:b/>
        </w:rPr>
        <w:t xml:space="preserve">Check-in &amp; </w:t>
      </w:r>
      <w:r w:rsidRPr="00471836">
        <w:rPr>
          <w:b/>
        </w:rPr>
        <w:t>Breakfast</w:t>
      </w:r>
    </w:p>
    <w:p w14:paraId="2D5DC7B4" w14:textId="77777777" w:rsidR="00471836" w:rsidRPr="00CF0D7C" w:rsidRDefault="00471836" w:rsidP="00471836"/>
    <w:p w14:paraId="1AD9B0A0" w14:textId="32AC0B89" w:rsidR="003E2865" w:rsidRPr="00BE2393" w:rsidRDefault="00471836" w:rsidP="00BE2393">
      <w:pPr>
        <w:tabs>
          <w:tab w:val="left" w:pos="1620"/>
        </w:tabs>
        <w:spacing w:after="240"/>
        <w:rPr>
          <w:b/>
        </w:rPr>
      </w:pPr>
      <w:r>
        <w:rPr>
          <w:b/>
        </w:rPr>
        <w:t>8:30</w:t>
      </w:r>
      <w:r w:rsidR="00C45DFA">
        <w:rPr>
          <w:b/>
        </w:rPr>
        <w:t xml:space="preserve"> – </w:t>
      </w:r>
      <w:r>
        <w:rPr>
          <w:b/>
        </w:rPr>
        <w:t>8:40</w:t>
      </w:r>
      <w:r w:rsidR="00C45DFA">
        <w:rPr>
          <w:b/>
        </w:rPr>
        <w:t>:</w:t>
      </w:r>
      <w:r w:rsidR="003E2865" w:rsidRPr="00CF0D7C">
        <w:rPr>
          <w:b/>
        </w:rPr>
        <w:tab/>
      </w:r>
      <w:r w:rsidRPr="00BE2393">
        <w:rPr>
          <w:b/>
        </w:rPr>
        <w:t>Welcome &amp; Intro</w:t>
      </w:r>
      <w:r>
        <w:rPr>
          <w:b/>
        </w:rPr>
        <w:t>ductions (</w:t>
      </w:r>
      <w:r w:rsidR="00BE2393">
        <w:rPr>
          <w:b/>
        </w:rPr>
        <w:t>Jeremy</w:t>
      </w:r>
      <w:r w:rsidR="00A577D5">
        <w:rPr>
          <w:b/>
        </w:rPr>
        <w:t xml:space="preserve"> </w:t>
      </w:r>
      <w:proofErr w:type="spellStart"/>
      <w:r w:rsidR="00A577D5">
        <w:rPr>
          <w:b/>
        </w:rPr>
        <w:t>Heneger</w:t>
      </w:r>
      <w:proofErr w:type="spellEnd"/>
      <w:r>
        <w:rPr>
          <w:b/>
        </w:rPr>
        <w:t>)</w:t>
      </w:r>
    </w:p>
    <w:p w14:paraId="2C59ADB6" w14:textId="2E731D1F" w:rsidR="003E2865" w:rsidRPr="00CF0D7C" w:rsidRDefault="00CF0D7C" w:rsidP="00CF0D7C">
      <w:pPr>
        <w:tabs>
          <w:tab w:val="left" w:pos="1620"/>
        </w:tabs>
        <w:spacing w:after="240"/>
      </w:pPr>
      <w:r w:rsidRPr="00CF0D7C">
        <w:rPr>
          <w:b/>
        </w:rPr>
        <w:t>8:40</w:t>
      </w:r>
      <w:r w:rsidR="00816C5B">
        <w:rPr>
          <w:b/>
        </w:rPr>
        <w:t>:</w:t>
      </w:r>
      <w:r>
        <w:tab/>
      </w:r>
      <w:r w:rsidR="00471836" w:rsidRPr="00471836">
        <w:rPr>
          <w:b/>
        </w:rPr>
        <w:t xml:space="preserve">Approve Minutes </w:t>
      </w:r>
      <w:r w:rsidR="00471836">
        <w:rPr>
          <w:b/>
        </w:rPr>
        <w:t>(</w:t>
      </w:r>
      <w:r w:rsidR="00471836" w:rsidRPr="00471836">
        <w:rPr>
          <w:b/>
        </w:rPr>
        <w:t>Chair,</w:t>
      </w:r>
      <w:r w:rsidR="003E2865" w:rsidRPr="00471836">
        <w:rPr>
          <w:b/>
        </w:rPr>
        <w:t xml:space="preserve"> </w:t>
      </w:r>
      <w:r w:rsidR="00BE2393" w:rsidRPr="00BE2393">
        <w:rPr>
          <w:b/>
        </w:rPr>
        <w:t xml:space="preserve">Chad </w:t>
      </w:r>
      <w:proofErr w:type="spellStart"/>
      <w:r w:rsidR="00BE2393" w:rsidRPr="00BE2393">
        <w:rPr>
          <w:b/>
        </w:rPr>
        <w:t>Buckendahl</w:t>
      </w:r>
      <w:proofErr w:type="spellEnd"/>
      <w:r w:rsidR="00471836">
        <w:rPr>
          <w:b/>
        </w:rPr>
        <w:t>)</w:t>
      </w:r>
      <w:r w:rsidR="00A577D5">
        <w:rPr>
          <w:b/>
        </w:rPr>
        <w:t xml:space="preserve"> </w:t>
      </w:r>
      <w:r w:rsidR="00A577D5" w:rsidRPr="00E05134">
        <w:rPr>
          <w:i/>
        </w:rPr>
        <w:t>Document 1</w:t>
      </w:r>
    </w:p>
    <w:p w14:paraId="71D66FA5" w14:textId="01B5E2BF" w:rsidR="00BE2393" w:rsidRPr="00BE2393" w:rsidRDefault="00BE2393" w:rsidP="00360143">
      <w:pPr>
        <w:tabs>
          <w:tab w:val="left" w:pos="1620"/>
        </w:tabs>
        <w:spacing w:after="40"/>
        <w:ind w:right="-90"/>
        <w:rPr>
          <w:b/>
        </w:rPr>
      </w:pPr>
      <w:r>
        <w:rPr>
          <w:b/>
        </w:rPr>
        <w:t>8:40</w:t>
      </w:r>
      <w:r w:rsidR="00CF0D7C" w:rsidRPr="00BE2393">
        <w:rPr>
          <w:b/>
        </w:rPr>
        <w:t xml:space="preserve"> – </w:t>
      </w:r>
      <w:r w:rsidR="00C9502F" w:rsidRPr="00BE2393">
        <w:rPr>
          <w:b/>
        </w:rPr>
        <w:t>9:</w:t>
      </w:r>
      <w:r>
        <w:rPr>
          <w:b/>
        </w:rPr>
        <w:t>10</w:t>
      </w:r>
      <w:r w:rsidR="00CF0D7C" w:rsidRPr="00BE2393">
        <w:rPr>
          <w:b/>
        </w:rPr>
        <w:t>:</w:t>
      </w:r>
      <w:r w:rsidR="00C9502F" w:rsidRPr="00BE2393">
        <w:tab/>
      </w:r>
      <w:r w:rsidRPr="00BE2393">
        <w:rPr>
          <w:b/>
        </w:rPr>
        <w:t>NSCAS Summative General</w:t>
      </w:r>
      <w:r w:rsidR="005F2018">
        <w:rPr>
          <w:b/>
        </w:rPr>
        <w:t xml:space="preserve">: </w:t>
      </w:r>
      <w:r w:rsidRPr="00BE2393">
        <w:rPr>
          <w:b/>
        </w:rPr>
        <w:t>Implementation and Support of Vertical Scale</w:t>
      </w:r>
    </w:p>
    <w:p w14:paraId="4A85F2B2" w14:textId="26AFF3ED" w:rsidR="00BE2393" w:rsidRDefault="00F712A7" w:rsidP="00BE2393">
      <w:pPr>
        <w:ind w:left="1620"/>
      </w:pPr>
      <w:r w:rsidRPr="00F712A7">
        <w:t xml:space="preserve">Following the </w:t>
      </w:r>
      <w:proofErr w:type="gramStart"/>
      <w:r w:rsidRPr="00F712A7">
        <w:t>Spring</w:t>
      </w:r>
      <w:proofErr w:type="gramEnd"/>
      <w:r w:rsidRPr="00F712A7">
        <w:t xml:space="preserve"> 2018 administration, vertical scales were established for the first time for the NSCAS Summative ELA and Mathematics assessments.</w:t>
      </w:r>
      <w:r w:rsidR="00BE2393" w:rsidRPr="00BE2393">
        <w:t xml:space="preserve"> </w:t>
      </w:r>
      <w:r w:rsidR="00D136D2" w:rsidRPr="00D136D2">
        <w:t xml:space="preserve">Vertical linking items were used to establish the vertical scale to show growth across grades, and horizontal linking items were used to establish a new base scale for each grade. In this way, pre-equated scores can be available for the </w:t>
      </w:r>
      <w:proofErr w:type="gramStart"/>
      <w:r w:rsidR="00D136D2" w:rsidRPr="00D136D2">
        <w:t>Spring</w:t>
      </w:r>
      <w:proofErr w:type="gramEnd"/>
      <w:r w:rsidR="00D136D2" w:rsidRPr="00D136D2">
        <w:t xml:space="preserve"> 2019 administration.</w:t>
      </w:r>
    </w:p>
    <w:p w14:paraId="71BCC262" w14:textId="77777777" w:rsidR="00BE2393" w:rsidRPr="00FE7FCB" w:rsidRDefault="00BE2393" w:rsidP="00BE2393">
      <w:pPr>
        <w:ind w:left="1620"/>
        <w:rPr>
          <w:sz w:val="20"/>
          <w:szCs w:val="20"/>
        </w:rPr>
      </w:pPr>
    </w:p>
    <w:p w14:paraId="348C18E1" w14:textId="06E600A3" w:rsidR="00871C6C" w:rsidRPr="005E143D" w:rsidRDefault="00871C6C" w:rsidP="005E143D">
      <w:pPr>
        <w:spacing w:after="40"/>
        <w:ind w:left="1710"/>
        <w:rPr>
          <w:i/>
          <w:highlight w:val="yellow"/>
        </w:rPr>
      </w:pPr>
      <w:r w:rsidRPr="00E05134">
        <w:rPr>
          <w:i/>
        </w:rPr>
        <w:t>Document 2</w:t>
      </w:r>
      <w:r w:rsidRPr="00A577D5">
        <w:rPr>
          <w:i/>
        </w:rPr>
        <w:t>:</w:t>
      </w:r>
      <w:r w:rsidRPr="005E143D">
        <w:rPr>
          <w:i/>
        </w:rPr>
        <w:t xml:space="preserve"> </w:t>
      </w:r>
      <w:r w:rsidR="005E143D" w:rsidRPr="005E143D">
        <w:rPr>
          <w:i/>
        </w:rPr>
        <w:t xml:space="preserve">2018 </w:t>
      </w:r>
      <w:r w:rsidRPr="005E143D">
        <w:rPr>
          <w:i/>
        </w:rPr>
        <w:t>Vert</w:t>
      </w:r>
      <w:r w:rsidR="00642500" w:rsidRPr="005E143D">
        <w:rPr>
          <w:i/>
        </w:rPr>
        <w:t>ical Scaling</w:t>
      </w:r>
    </w:p>
    <w:p w14:paraId="0FBC63EB" w14:textId="1C386F58" w:rsidR="00BE2393" w:rsidRPr="00BE2393" w:rsidRDefault="00BE2393" w:rsidP="00BE2393">
      <w:pPr>
        <w:pStyle w:val="ListParagraph"/>
        <w:numPr>
          <w:ilvl w:val="0"/>
          <w:numId w:val="24"/>
        </w:numPr>
        <w:ind w:left="2340"/>
        <w:rPr>
          <w:sz w:val="22"/>
        </w:rPr>
      </w:pPr>
      <w:r w:rsidRPr="00BE2393">
        <w:rPr>
          <w:sz w:val="22"/>
        </w:rPr>
        <w:t>Does the TAC have advice for NDE on helping district</w:t>
      </w:r>
      <w:r w:rsidR="002719F6">
        <w:rPr>
          <w:sz w:val="22"/>
        </w:rPr>
        <w:t>s</w:t>
      </w:r>
      <w:r w:rsidRPr="00BE2393">
        <w:rPr>
          <w:sz w:val="22"/>
        </w:rPr>
        <w:t xml:space="preserve"> interpret and use information provided by the vertical scales?</w:t>
      </w:r>
    </w:p>
    <w:p w14:paraId="4951EC43" w14:textId="77777777" w:rsidR="00BE2393" w:rsidRPr="00BE2393" w:rsidRDefault="00BE2393" w:rsidP="00BE2393">
      <w:pPr>
        <w:pStyle w:val="ListParagraph"/>
        <w:numPr>
          <w:ilvl w:val="0"/>
          <w:numId w:val="24"/>
        </w:numPr>
        <w:ind w:left="2340"/>
        <w:rPr>
          <w:sz w:val="22"/>
        </w:rPr>
      </w:pPr>
      <w:r w:rsidRPr="00BE2393">
        <w:rPr>
          <w:sz w:val="22"/>
        </w:rPr>
        <w:t>Are there common misuses of vertical scales that NDE should help districts avoid?</w:t>
      </w:r>
    </w:p>
    <w:p w14:paraId="0694EB49" w14:textId="59620E51" w:rsidR="00C9502F" w:rsidRPr="00BE2393" w:rsidRDefault="00BE2393" w:rsidP="00BE2393">
      <w:pPr>
        <w:pStyle w:val="ListParagraph"/>
        <w:numPr>
          <w:ilvl w:val="0"/>
          <w:numId w:val="24"/>
        </w:numPr>
        <w:ind w:left="2340"/>
        <w:rPr>
          <w:sz w:val="22"/>
        </w:rPr>
      </w:pPr>
      <w:r w:rsidRPr="00BE2393">
        <w:rPr>
          <w:sz w:val="22"/>
        </w:rPr>
        <w:t xml:space="preserve">Are there </w:t>
      </w:r>
      <w:r w:rsidR="00167A8B">
        <w:rPr>
          <w:sz w:val="22"/>
        </w:rPr>
        <w:t xml:space="preserve">recommended </w:t>
      </w:r>
      <w:r w:rsidRPr="00BE2393">
        <w:rPr>
          <w:sz w:val="22"/>
        </w:rPr>
        <w:t xml:space="preserve">technical checks that should be run on the vertical scales in </w:t>
      </w:r>
      <w:r w:rsidR="005F2018">
        <w:rPr>
          <w:sz w:val="22"/>
        </w:rPr>
        <w:t>Y</w:t>
      </w:r>
      <w:r w:rsidRPr="00BE2393">
        <w:rPr>
          <w:sz w:val="22"/>
        </w:rPr>
        <w:t xml:space="preserve">ear </w:t>
      </w:r>
      <w:r w:rsidR="00167A8B">
        <w:rPr>
          <w:sz w:val="22"/>
        </w:rPr>
        <w:t>3</w:t>
      </w:r>
      <w:r w:rsidRPr="00BE2393">
        <w:rPr>
          <w:sz w:val="22"/>
        </w:rPr>
        <w:t xml:space="preserve"> and/or beyond</w:t>
      </w:r>
      <w:r w:rsidR="00167A8B">
        <w:rPr>
          <w:sz w:val="22"/>
        </w:rPr>
        <w:t xml:space="preserve"> prior to the release of scores</w:t>
      </w:r>
      <w:r w:rsidRPr="00BE2393">
        <w:rPr>
          <w:sz w:val="22"/>
        </w:rPr>
        <w:t>?</w:t>
      </w:r>
    </w:p>
    <w:p w14:paraId="3D5D0D8A" w14:textId="77777777" w:rsidR="00471836" w:rsidRPr="00CF0D7C" w:rsidRDefault="00471836" w:rsidP="00CF0D7C">
      <w:pPr>
        <w:tabs>
          <w:tab w:val="left" w:pos="1620"/>
        </w:tabs>
        <w:rPr>
          <w:highlight w:val="yellow"/>
        </w:rPr>
      </w:pPr>
    </w:p>
    <w:p w14:paraId="482B3FB5" w14:textId="136EC334" w:rsidR="00BE2393" w:rsidRPr="00BE2393" w:rsidRDefault="00C9502F" w:rsidP="00360143">
      <w:pPr>
        <w:tabs>
          <w:tab w:val="left" w:pos="1620"/>
        </w:tabs>
        <w:spacing w:after="40"/>
        <w:rPr>
          <w:b/>
        </w:rPr>
      </w:pPr>
      <w:r w:rsidRPr="00BE2393">
        <w:rPr>
          <w:b/>
        </w:rPr>
        <w:t>9:</w:t>
      </w:r>
      <w:r w:rsidR="00BE2393">
        <w:rPr>
          <w:b/>
        </w:rPr>
        <w:t>10</w:t>
      </w:r>
      <w:r w:rsidR="00CF0D7C" w:rsidRPr="00BE2393">
        <w:rPr>
          <w:b/>
        </w:rPr>
        <w:t xml:space="preserve"> – </w:t>
      </w:r>
      <w:r w:rsidRPr="00BE2393">
        <w:rPr>
          <w:b/>
        </w:rPr>
        <w:t>10:1</w:t>
      </w:r>
      <w:r w:rsidR="00BE2393">
        <w:rPr>
          <w:b/>
        </w:rPr>
        <w:t>5</w:t>
      </w:r>
      <w:r w:rsidR="00CF0D7C" w:rsidRPr="00BE2393">
        <w:rPr>
          <w:b/>
        </w:rPr>
        <w:t>:</w:t>
      </w:r>
      <w:r w:rsidRPr="00BE2393">
        <w:tab/>
      </w:r>
      <w:r w:rsidR="00BE2393" w:rsidRPr="00BE2393">
        <w:rPr>
          <w:b/>
        </w:rPr>
        <w:t>NSCAS Summative General</w:t>
      </w:r>
      <w:r w:rsidR="005F2018">
        <w:rPr>
          <w:b/>
        </w:rPr>
        <w:t>:</w:t>
      </w:r>
      <w:r w:rsidR="00BE2393" w:rsidRPr="00BE2393">
        <w:rPr>
          <w:b/>
        </w:rPr>
        <w:t xml:space="preserve"> Paper</w:t>
      </w:r>
      <w:r w:rsidR="005F2018">
        <w:rPr>
          <w:b/>
        </w:rPr>
        <w:t>-</w:t>
      </w:r>
      <w:r w:rsidR="00BE2393" w:rsidRPr="00BE2393">
        <w:rPr>
          <w:b/>
        </w:rPr>
        <w:t xml:space="preserve">Pencil </w:t>
      </w:r>
      <w:r w:rsidR="005F2018">
        <w:rPr>
          <w:b/>
        </w:rPr>
        <w:t>(PP) Fixed-Form Construction</w:t>
      </w:r>
    </w:p>
    <w:p w14:paraId="59F44F42" w14:textId="3FFB91EC" w:rsidR="005F2018" w:rsidRPr="005F2018" w:rsidRDefault="00E74645" w:rsidP="001725F8">
      <w:pPr>
        <w:ind w:left="1620"/>
      </w:pPr>
      <w:r w:rsidRPr="00E74645">
        <w:t xml:space="preserve">The 2018 fixed-form test construction process focused </w:t>
      </w:r>
      <w:r>
        <w:t xml:space="preserve">on </w:t>
      </w:r>
      <w:r w:rsidR="00F92F69">
        <w:t>the</w:t>
      </w:r>
      <w:r w:rsidR="005F2018" w:rsidRPr="00831F1D">
        <w:t xml:space="preserve"> strand-level content distribution (i.e., the external PP blueprints were the reference for the PP item selection for both operational and anchor items). </w:t>
      </w:r>
      <w:r w:rsidR="005F2018">
        <w:t>T</w:t>
      </w:r>
      <w:r w:rsidR="005F2018" w:rsidRPr="00831F1D">
        <w:t xml:space="preserve">he percentage of item distribution </w:t>
      </w:r>
      <w:r w:rsidR="00F92F69">
        <w:t xml:space="preserve">was kept </w:t>
      </w:r>
      <w:r w:rsidR="005F2018" w:rsidRPr="00831F1D">
        <w:t xml:space="preserve">within 10% of difference in terms of DOK and item type using the 2017 PP forms as the content references. As for the statistical references, the 2017 PP forms were used to compare </w:t>
      </w:r>
      <w:r w:rsidR="005F2018">
        <w:t xml:space="preserve">the </w:t>
      </w:r>
      <w:r w:rsidR="005F2018" w:rsidRPr="00831F1D">
        <w:t>TCC and means of</w:t>
      </w:r>
      <w:r w:rsidR="005F2018">
        <w:t xml:space="preserve"> the</w:t>
      </w:r>
      <w:r w:rsidR="005F2018" w:rsidRPr="00831F1D">
        <w:t xml:space="preserve"> IRT difficulty parameter. </w:t>
      </w:r>
      <w:r w:rsidR="005F2018" w:rsidRPr="005F2018">
        <w:t xml:space="preserve">The construction of the 2019 fixed forms </w:t>
      </w:r>
      <w:r w:rsidR="000D2195">
        <w:t>was</w:t>
      </w:r>
      <w:r w:rsidR="005F2018" w:rsidRPr="005F2018">
        <w:t xml:space="preserve"> the same as the 2018 process </w:t>
      </w:r>
      <w:r w:rsidR="00BB5F30">
        <w:t>in general, but</w:t>
      </w:r>
      <w:r w:rsidR="005F2018" w:rsidRPr="005F2018">
        <w:t xml:space="preserve"> the anchor set </w:t>
      </w:r>
      <w:r w:rsidR="00D800CA">
        <w:t>was</w:t>
      </w:r>
      <w:r w:rsidR="00513530">
        <w:t xml:space="preserve"> not</w:t>
      </w:r>
      <w:r w:rsidR="005F2018" w:rsidRPr="005F2018">
        <w:t xml:space="preserve"> included in the PP forms (i.e., the external blueprint </w:t>
      </w:r>
      <w:r w:rsidR="00D800CA">
        <w:t>was</w:t>
      </w:r>
      <w:r w:rsidR="005F2018" w:rsidRPr="005F2018">
        <w:t xml:space="preserve"> the reference and the 2018 PP form </w:t>
      </w:r>
      <w:r w:rsidR="00D800CA">
        <w:t>was</w:t>
      </w:r>
      <w:r w:rsidR="005F2018" w:rsidRPr="005F2018">
        <w:t xml:space="preserve"> used </w:t>
      </w:r>
      <w:r w:rsidR="00B9056D">
        <w:t>as</w:t>
      </w:r>
      <w:r w:rsidR="005F2018" w:rsidRPr="005F2018">
        <w:t xml:space="preserve"> both </w:t>
      </w:r>
      <w:r w:rsidR="00B9056D">
        <w:t xml:space="preserve">a </w:t>
      </w:r>
      <w:r w:rsidR="005F2018" w:rsidRPr="005F2018">
        <w:t xml:space="preserve">content and statistical reference when selecting the 2019 PP items). </w:t>
      </w:r>
    </w:p>
    <w:p w14:paraId="281F91A8" w14:textId="77777777" w:rsidR="005F2018" w:rsidRDefault="005F2018" w:rsidP="005F2018"/>
    <w:p w14:paraId="50FCF737" w14:textId="58315379" w:rsidR="00DA54D0" w:rsidRPr="00CF0D7C" w:rsidRDefault="00DA54D0" w:rsidP="00DA54D0">
      <w:pPr>
        <w:spacing w:after="40"/>
        <w:ind w:left="1710"/>
        <w:rPr>
          <w:i/>
        </w:rPr>
      </w:pPr>
      <w:bookmarkStart w:id="1" w:name="_Hlk525899211"/>
      <w:r w:rsidRPr="00E05134">
        <w:rPr>
          <w:i/>
        </w:rPr>
        <w:t>Document 3</w:t>
      </w:r>
      <w:r w:rsidRPr="00A577D5">
        <w:rPr>
          <w:i/>
        </w:rPr>
        <w:t>:</w:t>
      </w:r>
      <w:r>
        <w:rPr>
          <w:i/>
        </w:rPr>
        <w:t xml:space="preserve"> </w:t>
      </w:r>
      <w:r w:rsidRPr="00DA54D0">
        <w:rPr>
          <w:i/>
        </w:rPr>
        <w:t>Fixed</w:t>
      </w:r>
      <w:r w:rsidR="009D775D">
        <w:rPr>
          <w:i/>
        </w:rPr>
        <w:t xml:space="preserve"> </w:t>
      </w:r>
      <w:r w:rsidRPr="00DA54D0">
        <w:rPr>
          <w:i/>
        </w:rPr>
        <w:t>Form Construction</w:t>
      </w:r>
      <w:r w:rsidR="000C6B5E">
        <w:rPr>
          <w:i/>
        </w:rPr>
        <w:t xml:space="preserve"> </w:t>
      </w:r>
    </w:p>
    <w:bookmarkEnd w:id="1"/>
    <w:p w14:paraId="423523CC" w14:textId="712DB5B1" w:rsidR="00CF1C67" w:rsidRDefault="005F2018" w:rsidP="00CF1C67">
      <w:pPr>
        <w:pStyle w:val="ListParagraph"/>
        <w:numPr>
          <w:ilvl w:val="0"/>
          <w:numId w:val="27"/>
        </w:numPr>
        <w:tabs>
          <w:tab w:val="center" w:pos="4680"/>
          <w:tab w:val="right" w:pos="9360"/>
        </w:tabs>
        <w:ind w:left="2340"/>
        <w:rPr>
          <w:sz w:val="22"/>
        </w:rPr>
      </w:pPr>
      <w:r w:rsidRPr="005F2018">
        <w:rPr>
          <w:sz w:val="22"/>
        </w:rPr>
        <w:t xml:space="preserve">What does the TAC recommend for the PP item selection for 2020 and later </w:t>
      </w:r>
      <w:r w:rsidR="00816C5B">
        <w:rPr>
          <w:sz w:val="22"/>
        </w:rPr>
        <w:t xml:space="preserve">in </w:t>
      </w:r>
      <w:r w:rsidRPr="005F2018">
        <w:rPr>
          <w:sz w:val="22"/>
        </w:rPr>
        <w:t>ELA and Mathematics?</w:t>
      </w:r>
    </w:p>
    <w:p w14:paraId="6AAC1ED0" w14:textId="28453AE7" w:rsidR="00A32E12" w:rsidRDefault="00CF1C67" w:rsidP="00FE7FCB">
      <w:pPr>
        <w:pStyle w:val="ListParagraph"/>
        <w:numPr>
          <w:ilvl w:val="0"/>
          <w:numId w:val="27"/>
        </w:numPr>
        <w:tabs>
          <w:tab w:val="center" w:pos="4680"/>
          <w:tab w:val="right" w:pos="9360"/>
        </w:tabs>
        <w:ind w:left="2340"/>
        <w:rPr>
          <w:sz w:val="22"/>
        </w:rPr>
      </w:pPr>
      <w:r w:rsidRPr="003C26FB">
        <w:rPr>
          <w:sz w:val="22"/>
        </w:rPr>
        <w:t>What does the TAC recommend for the anchor item selection for 2020 and later in ELA and Mathematics?</w:t>
      </w:r>
      <w:r w:rsidR="00A32E12">
        <w:rPr>
          <w:sz w:val="22"/>
        </w:rPr>
        <w:br w:type="page"/>
      </w:r>
    </w:p>
    <w:p w14:paraId="13420C3A" w14:textId="285A863A" w:rsidR="00BE2393" w:rsidRPr="00BE2393" w:rsidRDefault="00BE2393" w:rsidP="00CF0D7C">
      <w:pPr>
        <w:tabs>
          <w:tab w:val="left" w:pos="1620"/>
        </w:tabs>
        <w:rPr>
          <w:b/>
        </w:rPr>
      </w:pPr>
      <w:r w:rsidRPr="00BE2393">
        <w:rPr>
          <w:b/>
        </w:rPr>
        <w:lastRenderedPageBreak/>
        <w:t>10:15 –</w:t>
      </w:r>
      <w:r>
        <w:rPr>
          <w:b/>
        </w:rPr>
        <w:t xml:space="preserve"> 10:30:</w:t>
      </w:r>
      <w:r>
        <w:rPr>
          <w:b/>
        </w:rPr>
        <w:tab/>
      </w:r>
      <w:r w:rsidRPr="00BE2393">
        <w:rPr>
          <w:b/>
        </w:rPr>
        <w:t>Break</w:t>
      </w:r>
    </w:p>
    <w:p w14:paraId="734E79D9" w14:textId="77777777" w:rsidR="00BE2393" w:rsidRPr="00CF0D7C" w:rsidRDefault="00BE2393" w:rsidP="00CF0D7C">
      <w:pPr>
        <w:tabs>
          <w:tab w:val="left" w:pos="1620"/>
        </w:tabs>
      </w:pPr>
    </w:p>
    <w:p w14:paraId="717566B0" w14:textId="3B12E069" w:rsidR="00BE2393" w:rsidRPr="00BE2393" w:rsidRDefault="00BE2393" w:rsidP="00360143">
      <w:pPr>
        <w:tabs>
          <w:tab w:val="left" w:pos="1620"/>
        </w:tabs>
        <w:spacing w:after="40"/>
        <w:rPr>
          <w:b/>
        </w:rPr>
      </w:pPr>
      <w:r>
        <w:rPr>
          <w:b/>
        </w:rPr>
        <w:t>10:30 – 11:30:</w:t>
      </w:r>
      <w:r>
        <w:rPr>
          <w:b/>
        </w:rPr>
        <w:tab/>
      </w:r>
      <w:r w:rsidRPr="00BE2393">
        <w:rPr>
          <w:b/>
        </w:rPr>
        <w:t>NSCAS Summative General</w:t>
      </w:r>
      <w:r w:rsidR="005F2018">
        <w:rPr>
          <w:b/>
        </w:rPr>
        <w:t>:</w:t>
      </w:r>
      <w:r w:rsidRPr="00BE2393">
        <w:rPr>
          <w:b/>
        </w:rPr>
        <w:t xml:space="preserve"> Proof of Concept</w:t>
      </w:r>
      <w:r w:rsidR="009507FC">
        <w:rPr>
          <w:b/>
        </w:rPr>
        <w:t xml:space="preserve"> Simulation</w:t>
      </w:r>
    </w:p>
    <w:p w14:paraId="352EAD8E" w14:textId="2A52BB05" w:rsidR="00360143" w:rsidRPr="00360143" w:rsidRDefault="00360143" w:rsidP="00360143">
      <w:pPr>
        <w:ind w:left="1620"/>
      </w:pPr>
      <w:r>
        <w:t xml:space="preserve">During the February 2018 </w:t>
      </w:r>
      <w:r w:rsidRPr="00360143">
        <w:t>TAC meeting, TAC member</w:t>
      </w:r>
      <w:r>
        <w:t>s</w:t>
      </w:r>
      <w:r w:rsidRPr="00360143">
        <w:t xml:space="preserve"> requested </w:t>
      </w:r>
      <w:r w:rsidR="00AE1A79">
        <w:t>a</w:t>
      </w:r>
      <w:r w:rsidRPr="00360143">
        <w:t xml:space="preserve"> simulation </w:t>
      </w:r>
      <w:r>
        <w:t>of the constraint engine at the s</w:t>
      </w:r>
      <w:r w:rsidRPr="00360143">
        <w:t>trand level</w:t>
      </w:r>
      <w:r w:rsidR="00EB7FAE">
        <w:t xml:space="preserve"> to</w:t>
      </w:r>
      <w:r w:rsidR="00EB7FAE" w:rsidRPr="00EB7FAE">
        <w:t xml:space="preserve"> </w:t>
      </w:r>
      <w:r w:rsidR="00EB7FAE" w:rsidRPr="00360143">
        <w:t xml:space="preserve">provide more insight </w:t>
      </w:r>
      <w:r w:rsidR="00EB7FAE">
        <w:t>in</w:t>
      </w:r>
      <w:r w:rsidR="00EB7FAE" w:rsidRPr="00360143">
        <w:t>to the flexibility of item pools</w:t>
      </w:r>
      <w:r w:rsidRPr="00360143">
        <w:t xml:space="preserve">. </w:t>
      </w:r>
      <w:r>
        <w:t>T</w:t>
      </w:r>
      <w:r w:rsidRPr="00360143">
        <w:t>he</w:t>
      </w:r>
      <w:r w:rsidR="00EB7FAE">
        <w:t>se</w:t>
      </w:r>
      <w:r w:rsidRPr="00360143">
        <w:t xml:space="preserve"> simulation results include </w:t>
      </w:r>
      <w:r>
        <w:t>a</w:t>
      </w:r>
      <w:r w:rsidRPr="00360143">
        <w:t xml:space="preserve"> comparison of two different constraint</w:t>
      </w:r>
      <w:r>
        <w:t>s (i.e., indicator vs. strand level)</w:t>
      </w:r>
      <w:r w:rsidRPr="00360143">
        <w:t xml:space="preserve"> in terms</w:t>
      </w:r>
      <w:r>
        <w:t xml:space="preserve"> of content coverage, student</w:t>
      </w:r>
      <w:r w:rsidRPr="00360143">
        <w:t xml:space="preserve"> ability estimation accuracy, and item exposure. </w:t>
      </w:r>
    </w:p>
    <w:p w14:paraId="4A53F3E8" w14:textId="77777777" w:rsidR="00712686" w:rsidRDefault="00712686" w:rsidP="00712686">
      <w:pPr>
        <w:spacing w:after="40"/>
        <w:ind w:left="1710"/>
        <w:rPr>
          <w:i/>
          <w:highlight w:val="yellow"/>
        </w:rPr>
      </w:pPr>
    </w:p>
    <w:p w14:paraId="56828BF8" w14:textId="68F3925A" w:rsidR="00712686" w:rsidRPr="00F831FE" w:rsidRDefault="00712686" w:rsidP="00712686">
      <w:pPr>
        <w:spacing w:after="40"/>
        <w:ind w:left="1710"/>
        <w:rPr>
          <w:i/>
        </w:rPr>
      </w:pPr>
      <w:r w:rsidRPr="00E05134">
        <w:rPr>
          <w:i/>
        </w:rPr>
        <w:t>Document 4</w:t>
      </w:r>
      <w:r w:rsidRPr="00F831FE">
        <w:rPr>
          <w:i/>
        </w:rPr>
        <w:t xml:space="preserve">: </w:t>
      </w:r>
      <w:r>
        <w:rPr>
          <w:i/>
        </w:rPr>
        <w:t>2019 Strand vs. Indicator Level Simulations Report</w:t>
      </w:r>
    </w:p>
    <w:p w14:paraId="51A57AD2" w14:textId="77777777" w:rsidR="00360143" w:rsidRPr="00360143" w:rsidRDefault="00360143" w:rsidP="00360143">
      <w:pPr>
        <w:numPr>
          <w:ilvl w:val="0"/>
          <w:numId w:val="29"/>
        </w:numPr>
        <w:ind w:left="2340"/>
      </w:pPr>
      <w:r w:rsidRPr="00360143">
        <w:t>Does the TAC have questions regarding the simulation study NWEA provided?</w:t>
      </w:r>
    </w:p>
    <w:p w14:paraId="5465AEC4" w14:textId="283DDB1F" w:rsidR="00360143" w:rsidRDefault="00360143" w:rsidP="00360143">
      <w:pPr>
        <w:numPr>
          <w:ilvl w:val="0"/>
          <w:numId w:val="29"/>
        </w:numPr>
        <w:ind w:left="2340"/>
      </w:pPr>
      <w:r>
        <w:t xml:space="preserve">Which constraint level(s) does the TAC recommend for the </w:t>
      </w:r>
      <w:r w:rsidR="00167A8B">
        <w:t>2020</w:t>
      </w:r>
      <w:r>
        <w:t xml:space="preserve"> simulation?</w:t>
      </w:r>
    </w:p>
    <w:p w14:paraId="07202C73" w14:textId="77777777" w:rsidR="00D82AE5" w:rsidRDefault="00D82AE5" w:rsidP="00D82AE5"/>
    <w:p w14:paraId="0C61599D" w14:textId="484890DA" w:rsidR="003E2865" w:rsidRDefault="003E2865" w:rsidP="00360143">
      <w:pPr>
        <w:ind w:left="1620"/>
      </w:pPr>
    </w:p>
    <w:p w14:paraId="0453E973" w14:textId="6BE6BED2" w:rsidR="00BE2393" w:rsidRDefault="00BE2393" w:rsidP="00190DC2">
      <w:pPr>
        <w:tabs>
          <w:tab w:val="left" w:pos="1620"/>
        </w:tabs>
        <w:ind w:left="1620" w:hanging="1620"/>
        <w:rPr>
          <w:b/>
        </w:rPr>
      </w:pPr>
      <w:r w:rsidRPr="00BE2393">
        <w:rPr>
          <w:b/>
        </w:rPr>
        <w:t>11:30 – 12:15:</w:t>
      </w:r>
      <w:r w:rsidRPr="00BE2393">
        <w:rPr>
          <w:b/>
        </w:rPr>
        <w:tab/>
        <w:t>Working Lunch (</w:t>
      </w:r>
      <w:r w:rsidR="00167A8B" w:rsidRPr="00E05134">
        <w:rPr>
          <w:b/>
        </w:rPr>
        <w:t>Year 2 Research Studies</w:t>
      </w:r>
      <w:r w:rsidRPr="00BE2393">
        <w:rPr>
          <w:b/>
        </w:rPr>
        <w:t>)</w:t>
      </w:r>
      <w:r w:rsidR="00190DC2">
        <w:rPr>
          <w:b/>
        </w:rPr>
        <w:t xml:space="preserve"> </w:t>
      </w:r>
    </w:p>
    <w:p w14:paraId="675D86F8" w14:textId="77777777" w:rsidR="00167A8B" w:rsidRPr="00167A8B" w:rsidRDefault="00167A8B" w:rsidP="00E05134">
      <w:pPr>
        <w:spacing w:line="240" w:lineRule="auto"/>
        <w:ind w:left="2160"/>
        <w:textAlignment w:val="center"/>
      </w:pPr>
      <w:r w:rsidRPr="00167A8B">
        <w:rPr>
          <w:b/>
          <w:bCs/>
          <w:u w:val="single"/>
        </w:rPr>
        <w:t xml:space="preserve">Study on Accommodations - specifically zoom </w:t>
      </w:r>
    </w:p>
    <w:p w14:paraId="0A0FBF0D" w14:textId="5EAE93C4" w:rsidR="00167A8B" w:rsidRPr="00167A8B" w:rsidRDefault="00167A8B" w:rsidP="00E05134">
      <w:pPr>
        <w:numPr>
          <w:ilvl w:val="3"/>
          <w:numId w:val="30"/>
        </w:numPr>
        <w:spacing w:line="240" w:lineRule="auto"/>
        <w:textAlignment w:val="center"/>
      </w:pPr>
      <w:r w:rsidRPr="00167A8B">
        <w:t xml:space="preserve">This study will include a focus on </w:t>
      </w:r>
      <w:r>
        <w:t xml:space="preserve">student </w:t>
      </w:r>
      <w:r w:rsidRPr="00167A8B">
        <w:t xml:space="preserve">use of </w:t>
      </w:r>
      <w:r>
        <w:t xml:space="preserve">the </w:t>
      </w:r>
      <w:r w:rsidRPr="00167A8B">
        <w:t>zoom</w:t>
      </w:r>
      <w:r>
        <w:t xml:space="preserve"> functionality</w:t>
      </w:r>
      <w:r w:rsidRPr="00167A8B">
        <w:t xml:space="preserve">.  </w:t>
      </w:r>
      <w:r>
        <w:t>The m</w:t>
      </w:r>
      <w:r w:rsidRPr="00167A8B">
        <w:t xml:space="preserve">ethodology will include an observation protocol and student interviews. (NWEA staff could potentially conduct observations while staff are onsite for TAC) </w:t>
      </w:r>
    </w:p>
    <w:p w14:paraId="1920F8DE" w14:textId="77777777" w:rsidR="00167A8B" w:rsidRPr="00167A8B" w:rsidRDefault="00167A8B" w:rsidP="00167A8B">
      <w:pPr>
        <w:numPr>
          <w:ilvl w:val="5"/>
          <w:numId w:val="30"/>
        </w:numPr>
        <w:spacing w:line="240" w:lineRule="auto"/>
        <w:ind w:left="3240"/>
        <w:textAlignment w:val="center"/>
      </w:pPr>
      <w:r w:rsidRPr="00167A8B">
        <w:t>Timeline = completion in early Winter (November)</w:t>
      </w:r>
    </w:p>
    <w:p w14:paraId="20F81765" w14:textId="77777777" w:rsidR="00167A8B" w:rsidRPr="00167A8B" w:rsidRDefault="00167A8B" w:rsidP="00E05134">
      <w:pPr>
        <w:spacing w:line="240" w:lineRule="auto"/>
        <w:ind w:left="1440" w:firstLine="720"/>
        <w:textAlignment w:val="center"/>
      </w:pPr>
      <w:r w:rsidRPr="00167A8B">
        <w:rPr>
          <w:b/>
          <w:bCs/>
          <w:u w:val="single"/>
        </w:rPr>
        <w:t xml:space="preserve">Device Comparability Study </w:t>
      </w:r>
    </w:p>
    <w:p w14:paraId="68A640C0" w14:textId="77777777" w:rsidR="00167A8B" w:rsidRPr="00167A8B" w:rsidRDefault="00167A8B" w:rsidP="007A4055">
      <w:pPr>
        <w:numPr>
          <w:ilvl w:val="3"/>
          <w:numId w:val="30"/>
        </w:numPr>
        <w:spacing w:line="240" w:lineRule="auto"/>
        <w:textAlignment w:val="center"/>
      </w:pPr>
      <w:r w:rsidRPr="00167A8B">
        <w:t xml:space="preserve">Timeline = completion in early Winter (November) </w:t>
      </w:r>
    </w:p>
    <w:p w14:paraId="51E8EFE5" w14:textId="4AF5921A" w:rsidR="00167A8B" w:rsidRPr="00167A8B" w:rsidRDefault="00167A8B" w:rsidP="00E05134">
      <w:pPr>
        <w:spacing w:line="240" w:lineRule="auto"/>
        <w:ind w:left="2160"/>
        <w:textAlignment w:val="center"/>
      </w:pPr>
      <w:r w:rsidRPr="00167A8B">
        <w:rPr>
          <w:b/>
          <w:bCs/>
          <w:u w:val="single"/>
        </w:rPr>
        <w:t>Lit</w:t>
      </w:r>
      <w:r w:rsidR="002B7EDC">
        <w:rPr>
          <w:b/>
          <w:bCs/>
          <w:u w:val="single"/>
        </w:rPr>
        <w:t>erature</w:t>
      </w:r>
      <w:r w:rsidRPr="00167A8B">
        <w:rPr>
          <w:b/>
          <w:bCs/>
          <w:u w:val="single"/>
        </w:rPr>
        <w:t xml:space="preserve"> Review of Accommodations </w:t>
      </w:r>
    </w:p>
    <w:p w14:paraId="7047F39D" w14:textId="77777777" w:rsidR="00167A8B" w:rsidRPr="00167A8B" w:rsidRDefault="00167A8B" w:rsidP="00E05134">
      <w:pPr>
        <w:numPr>
          <w:ilvl w:val="3"/>
          <w:numId w:val="30"/>
        </w:numPr>
        <w:spacing w:line="240" w:lineRule="auto"/>
        <w:textAlignment w:val="center"/>
      </w:pPr>
      <w:r w:rsidRPr="00167A8B">
        <w:t xml:space="preserve">This is needed for Peer Review </w:t>
      </w:r>
    </w:p>
    <w:p w14:paraId="1359BC8F" w14:textId="77777777" w:rsidR="00167A8B" w:rsidRPr="00167A8B" w:rsidRDefault="00167A8B" w:rsidP="00167A8B">
      <w:pPr>
        <w:numPr>
          <w:ilvl w:val="5"/>
          <w:numId w:val="30"/>
        </w:numPr>
        <w:spacing w:line="240" w:lineRule="auto"/>
        <w:ind w:left="3240"/>
        <w:textAlignment w:val="center"/>
      </w:pPr>
      <w:r w:rsidRPr="00167A8B">
        <w:t>Timeline = completion in July</w:t>
      </w:r>
    </w:p>
    <w:p w14:paraId="7A435EC5" w14:textId="7D4BF4DF" w:rsidR="00BE2393" w:rsidRDefault="00BE2393" w:rsidP="00471836">
      <w:pPr>
        <w:tabs>
          <w:tab w:val="left" w:pos="1620"/>
        </w:tabs>
        <w:rPr>
          <w:b/>
        </w:rPr>
      </w:pPr>
    </w:p>
    <w:p w14:paraId="4DEB00C7" w14:textId="15A6FA13" w:rsidR="00BE2393" w:rsidRPr="00BE2393" w:rsidRDefault="00BE2393" w:rsidP="00BE2393">
      <w:pPr>
        <w:tabs>
          <w:tab w:val="left" w:pos="1620"/>
        </w:tabs>
        <w:rPr>
          <w:b/>
        </w:rPr>
      </w:pPr>
      <w:r w:rsidRPr="00BE2393">
        <w:rPr>
          <w:b/>
        </w:rPr>
        <w:t>12:15</w:t>
      </w:r>
      <w:r>
        <w:rPr>
          <w:b/>
        </w:rPr>
        <w:t xml:space="preserve"> – </w:t>
      </w:r>
      <w:r w:rsidRPr="00BE2393">
        <w:rPr>
          <w:b/>
        </w:rPr>
        <w:t>1:</w:t>
      </w:r>
      <w:r>
        <w:rPr>
          <w:b/>
        </w:rPr>
        <w:t>30:</w:t>
      </w:r>
      <w:r>
        <w:rPr>
          <w:b/>
        </w:rPr>
        <w:tab/>
      </w:r>
      <w:r w:rsidRPr="00BE2393">
        <w:rPr>
          <w:b/>
        </w:rPr>
        <w:t xml:space="preserve">NSCAS Evaluation Plan </w:t>
      </w:r>
    </w:p>
    <w:p w14:paraId="23B7F751" w14:textId="3984F4E4" w:rsidR="00BE2393" w:rsidRDefault="00BE2393" w:rsidP="00BE2393">
      <w:pPr>
        <w:ind w:left="1620"/>
      </w:pPr>
      <w:r w:rsidRPr="00BE2393">
        <w:t xml:space="preserve">The </w:t>
      </w:r>
      <w:r w:rsidR="005F2018">
        <w:t>NSCAS</w:t>
      </w:r>
      <w:r w:rsidRPr="00BE2393">
        <w:t xml:space="preserve"> just completed the first year of implementation. NDE is interested in a comprehensive evaluation program that examines whether the program </w:t>
      </w:r>
      <w:r w:rsidR="005F2018" w:rsidRPr="00BE2393">
        <w:t>i</w:t>
      </w:r>
      <w:r w:rsidR="005F2018">
        <w:t>s</w:t>
      </w:r>
      <w:r w:rsidR="005F2018" w:rsidRPr="00BE2393">
        <w:t xml:space="preserve"> </w:t>
      </w:r>
      <w:r w:rsidRPr="00BE2393">
        <w:t>meeting expectations and provides pathways toward improvement.</w:t>
      </w:r>
    </w:p>
    <w:p w14:paraId="09C497C1" w14:textId="77777777" w:rsidR="00BE2393" w:rsidRPr="00BE2393" w:rsidRDefault="00BE2393" w:rsidP="00BE2393"/>
    <w:p w14:paraId="7DED8B61" w14:textId="3CB38E71" w:rsidR="00BE2393" w:rsidRPr="00BE2393" w:rsidRDefault="00BE2393" w:rsidP="00BE2393">
      <w:pPr>
        <w:pStyle w:val="ListParagraph"/>
        <w:numPr>
          <w:ilvl w:val="0"/>
          <w:numId w:val="26"/>
        </w:numPr>
        <w:ind w:left="2340"/>
        <w:rPr>
          <w:sz w:val="22"/>
        </w:rPr>
      </w:pPr>
      <w:r w:rsidRPr="00BE2393">
        <w:rPr>
          <w:sz w:val="22"/>
        </w:rPr>
        <w:t xml:space="preserve">What metrics and processes </w:t>
      </w:r>
      <w:r w:rsidR="005F2018">
        <w:rPr>
          <w:sz w:val="22"/>
        </w:rPr>
        <w:t>does</w:t>
      </w:r>
      <w:r w:rsidR="005F2018" w:rsidRPr="00BE2393">
        <w:rPr>
          <w:sz w:val="22"/>
        </w:rPr>
        <w:t xml:space="preserve"> </w:t>
      </w:r>
      <w:r w:rsidRPr="00BE2393">
        <w:rPr>
          <w:sz w:val="22"/>
        </w:rPr>
        <w:t>the TAC recommend for the NSCAS evaluation plan?</w:t>
      </w:r>
    </w:p>
    <w:p w14:paraId="1D09030C" w14:textId="77777777" w:rsidR="00BE2393" w:rsidRPr="00BE2393" w:rsidRDefault="00BE2393" w:rsidP="00BE2393">
      <w:pPr>
        <w:pStyle w:val="ListParagraph"/>
        <w:numPr>
          <w:ilvl w:val="0"/>
          <w:numId w:val="26"/>
        </w:numPr>
        <w:ind w:left="2340"/>
        <w:rPr>
          <w:sz w:val="22"/>
        </w:rPr>
      </w:pPr>
      <w:r w:rsidRPr="00BE2393">
        <w:rPr>
          <w:sz w:val="22"/>
        </w:rPr>
        <w:t>Who should be involved in the evaluation process?</w:t>
      </w:r>
    </w:p>
    <w:p w14:paraId="7401162D" w14:textId="77777777" w:rsidR="00DF4D53" w:rsidRDefault="00BE2393" w:rsidP="00BE2393">
      <w:pPr>
        <w:pStyle w:val="ListParagraph"/>
        <w:numPr>
          <w:ilvl w:val="0"/>
          <w:numId w:val="26"/>
        </w:numPr>
        <w:ind w:left="2340"/>
        <w:rPr>
          <w:sz w:val="22"/>
        </w:rPr>
      </w:pPr>
      <w:r w:rsidRPr="00BE2393">
        <w:rPr>
          <w:sz w:val="22"/>
        </w:rPr>
        <w:t>What lessons and challenges from other programs can be leveraged in the creation of the NSCAS evaluation plan?</w:t>
      </w:r>
    </w:p>
    <w:p w14:paraId="1EE8DD5A" w14:textId="68BCB26F" w:rsidR="00CF1C67" w:rsidRDefault="00CF1C67" w:rsidP="00DF4D53"/>
    <w:p w14:paraId="43A5E506" w14:textId="52D901D5" w:rsidR="00BE2393" w:rsidRDefault="00BE2393" w:rsidP="00BE2393">
      <w:pPr>
        <w:tabs>
          <w:tab w:val="left" w:pos="1620"/>
        </w:tabs>
        <w:rPr>
          <w:b/>
        </w:rPr>
      </w:pPr>
      <w:r w:rsidRPr="00BE2393">
        <w:rPr>
          <w:b/>
        </w:rPr>
        <w:t>1:30</w:t>
      </w:r>
      <w:r>
        <w:rPr>
          <w:b/>
        </w:rPr>
        <w:t xml:space="preserve"> – </w:t>
      </w:r>
      <w:r w:rsidRPr="00BE2393">
        <w:rPr>
          <w:b/>
        </w:rPr>
        <w:t>1:45</w:t>
      </w:r>
      <w:r>
        <w:rPr>
          <w:b/>
        </w:rPr>
        <w:t>:</w:t>
      </w:r>
      <w:r>
        <w:rPr>
          <w:b/>
        </w:rPr>
        <w:tab/>
      </w:r>
      <w:r w:rsidRPr="00BE2393">
        <w:rPr>
          <w:b/>
        </w:rPr>
        <w:t>Break</w:t>
      </w:r>
    </w:p>
    <w:p w14:paraId="6A2832ED" w14:textId="5E7D562B" w:rsidR="00BE2393" w:rsidRDefault="00BE2393" w:rsidP="00BE2393">
      <w:pPr>
        <w:tabs>
          <w:tab w:val="left" w:pos="1620"/>
        </w:tabs>
        <w:rPr>
          <w:b/>
        </w:rPr>
      </w:pPr>
    </w:p>
    <w:p w14:paraId="095F8C29" w14:textId="0DE1D58A" w:rsidR="00A577D5" w:rsidRDefault="00A577D5" w:rsidP="00BE2393">
      <w:pPr>
        <w:tabs>
          <w:tab w:val="left" w:pos="1620"/>
        </w:tabs>
        <w:rPr>
          <w:b/>
        </w:rPr>
      </w:pPr>
    </w:p>
    <w:p w14:paraId="2BC9C3CF" w14:textId="1779887E" w:rsidR="00A577D5" w:rsidRDefault="00A577D5" w:rsidP="00BE2393">
      <w:pPr>
        <w:tabs>
          <w:tab w:val="left" w:pos="1620"/>
        </w:tabs>
        <w:rPr>
          <w:b/>
        </w:rPr>
      </w:pPr>
    </w:p>
    <w:p w14:paraId="2C760B6A" w14:textId="17F456DF" w:rsidR="00A577D5" w:rsidRDefault="00A577D5" w:rsidP="00BE2393">
      <w:pPr>
        <w:tabs>
          <w:tab w:val="left" w:pos="1620"/>
        </w:tabs>
        <w:rPr>
          <w:b/>
        </w:rPr>
      </w:pPr>
    </w:p>
    <w:p w14:paraId="13B57511" w14:textId="7ADF1870" w:rsidR="00A577D5" w:rsidRDefault="00A577D5" w:rsidP="00BE2393">
      <w:pPr>
        <w:tabs>
          <w:tab w:val="left" w:pos="1620"/>
        </w:tabs>
        <w:rPr>
          <w:b/>
        </w:rPr>
      </w:pPr>
    </w:p>
    <w:p w14:paraId="5BB97D5E" w14:textId="14AE5B8B" w:rsidR="00A577D5" w:rsidRDefault="00A577D5" w:rsidP="00BE2393">
      <w:pPr>
        <w:tabs>
          <w:tab w:val="left" w:pos="1620"/>
        </w:tabs>
        <w:rPr>
          <w:b/>
        </w:rPr>
      </w:pPr>
    </w:p>
    <w:p w14:paraId="7FFAACEC" w14:textId="28A01694" w:rsidR="00A577D5" w:rsidRDefault="00A577D5" w:rsidP="00BE2393">
      <w:pPr>
        <w:tabs>
          <w:tab w:val="left" w:pos="1620"/>
        </w:tabs>
        <w:rPr>
          <w:b/>
        </w:rPr>
      </w:pPr>
    </w:p>
    <w:p w14:paraId="208EF8F2" w14:textId="77777777" w:rsidR="00A577D5" w:rsidRPr="00BE2393" w:rsidRDefault="00A577D5" w:rsidP="00BE2393">
      <w:pPr>
        <w:tabs>
          <w:tab w:val="left" w:pos="1620"/>
        </w:tabs>
        <w:rPr>
          <w:b/>
        </w:rPr>
      </w:pPr>
    </w:p>
    <w:p w14:paraId="4E4FDF56" w14:textId="46E1350D" w:rsidR="00BE2393" w:rsidRPr="00BE2393" w:rsidRDefault="00BE2393" w:rsidP="00360143">
      <w:pPr>
        <w:tabs>
          <w:tab w:val="left" w:pos="1620"/>
        </w:tabs>
        <w:spacing w:after="40"/>
        <w:rPr>
          <w:b/>
        </w:rPr>
      </w:pPr>
      <w:r w:rsidRPr="00BE2393">
        <w:rPr>
          <w:b/>
        </w:rPr>
        <w:lastRenderedPageBreak/>
        <w:t>1:45</w:t>
      </w:r>
      <w:r>
        <w:rPr>
          <w:b/>
        </w:rPr>
        <w:t xml:space="preserve"> – </w:t>
      </w:r>
      <w:r w:rsidRPr="00BE2393">
        <w:rPr>
          <w:b/>
        </w:rPr>
        <w:t>3:15</w:t>
      </w:r>
      <w:r>
        <w:rPr>
          <w:b/>
        </w:rPr>
        <w:t>:</w:t>
      </w:r>
      <w:r w:rsidRPr="00BE2393">
        <w:rPr>
          <w:b/>
        </w:rPr>
        <w:tab/>
      </w:r>
      <w:proofErr w:type="spellStart"/>
      <w:r w:rsidRPr="00BE2393">
        <w:rPr>
          <w:b/>
        </w:rPr>
        <w:t>AQuESTT</w:t>
      </w:r>
      <w:proofErr w:type="spellEnd"/>
      <w:r w:rsidRPr="00BE2393">
        <w:rPr>
          <w:b/>
        </w:rPr>
        <w:t xml:space="preserve"> </w:t>
      </w:r>
      <w:r w:rsidR="00F448C1">
        <w:rPr>
          <w:b/>
        </w:rPr>
        <w:t>Accountability System</w:t>
      </w:r>
    </w:p>
    <w:p w14:paraId="7108B7B8" w14:textId="77777777" w:rsidR="00A577D5" w:rsidRDefault="00F448C1" w:rsidP="00A577D5">
      <w:pPr>
        <w:ind w:left="1620"/>
      </w:pPr>
      <w:r>
        <w:rPr>
          <w:i/>
          <w:iCs/>
        </w:rPr>
        <w:t xml:space="preserve">Growth Measure: </w:t>
      </w:r>
      <w:r>
        <w:t xml:space="preserve">With a new vertical scale for NSCAS, and in an effort to continuously improve </w:t>
      </w:r>
      <w:proofErr w:type="spellStart"/>
      <w:r>
        <w:t>AQuESTT</w:t>
      </w:r>
      <w:proofErr w:type="spellEnd"/>
      <w:r>
        <w:t xml:space="preserve">, NDE is seeking input on measures of student progress. Currently, </w:t>
      </w:r>
      <w:proofErr w:type="spellStart"/>
      <w:r>
        <w:t>AQuESTT</w:t>
      </w:r>
      <w:proofErr w:type="spellEnd"/>
      <w:r>
        <w:t xml:space="preserve"> uses a progression table to indicate growth, as well as measures of improvement, and reduction in non-proficiency.</w:t>
      </w:r>
    </w:p>
    <w:p w14:paraId="5F99A7A0" w14:textId="77777777" w:rsidR="00A577D5" w:rsidRDefault="00A577D5" w:rsidP="00A577D5">
      <w:pPr>
        <w:ind w:left="1620"/>
      </w:pPr>
    </w:p>
    <w:p w14:paraId="3220E79B" w14:textId="33911D5F" w:rsidR="00FC6383" w:rsidRDefault="00A577D5" w:rsidP="00A577D5">
      <w:pPr>
        <w:ind w:left="1620"/>
        <w:rPr>
          <w:i/>
        </w:rPr>
      </w:pPr>
      <w:r>
        <w:rPr>
          <w:i/>
        </w:rPr>
        <w:t>Document 5</w:t>
      </w:r>
      <w:r w:rsidR="00FC6383">
        <w:rPr>
          <w:i/>
        </w:rPr>
        <w:t xml:space="preserve"> (Primary)</w:t>
      </w:r>
      <w:r>
        <w:rPr>
          <w:i/>
        </w:rPr>
        <w:t xml:space="preserve">: </w:t>
      </w:r>
      <w:r w:rsidR="00FC6383">
        <w:rPr>
          <w:i/>
        </w:rPr>
        <w:t xml:space="preserve">2017-2018 </w:t>
      </w:r>
      <w:proofErr w:type="spellStart"/>
      <w:r w:rsidR="00FC6383">
        <w:rPr>
          <w:i/>
        </w:rPr>
        <w:t>AQuESTT</w:t>
      </w:r>
      <w:proofErr w:type="spellEnd"/>
      <w:r w:rsidR="00FC6383">
        <w:rPr>
          <w:i/>
        </w:rPr>
        <w:t xml:space="preserve"> Classification Rules</w:t>
      </w:r>
    </w:p>
    <w:p w14:paraId="446F85B3" w14:textId="7CF7F8C1" w:rsidR="00790F2B" w:rsidRPr="00E05134" w:rsidRDefault="00FC6383" w:rsidP="00A577D5">
      <w:pPr>
        <w:ind w:left="1620"/>
        <w:rPr>
          <w:i/>
        </w:rPr>
      </w:pPr>
      <w:r w:rsidRPr="00E05134">
        <w:rPr>
          <w:i/>
        </w:rPr>
        <w:t xml:space="preserve">Document 6 </w:t>
      </w:r>
      <w:r w:rsidR="00790F2B" w:rsidRPr="00E05134">
        <w:rPr>
          <w:i/>
        </w:rPr>
        <w:t>(Primary): Data Quality Campaign Growth Resources</w:t>
      </w:r>
    </w:p>
    <w:p w14:paraId="3BA38C78" w14:textId="77777777" w:rsidR="00790F2B" w:rsidRPr="00E05134" w:rsidRDefault="00FC6383" w:rsidP="00790F2B">
      <w:pPr>
        <w:ind w:left="1620"/>
        <w:rPr>
          <w:i/>
        </w:rPr>
      </w:pPr>
      <w:r w:rsidRPr="00E05134">
        <w:rPr>
          <w:i/>
        </w:rPr>
        <w:t xml:space="preserve">Document 7 </w:t>
      </w:r>
      <w:r w:rsidR="00790F2B" w:rsidRPr="00E05134">
        <w:rPr>
          <w:i/>
        </w:rPr>
        <w:t>(Primary): Growth Model Comparison Study Summary</w:t>
      </w:r>
    </w:p>
    <w:p w14:paraId="25A4CCA8" w14:textId="01A030BB" w:rsidR="00F448C1" w:rsidRDefault="00FC6383" w:rsidP="00A577D5">
      <w:pPr>
        <w:ind w:left="1620"/>
      </w:pPr>
      <w:r w:rsidRPr="00E05134">
        <w:rPr>
          <w:i/>
        </w:rPr>
        <w:t>Document 8 (Supplementary):</w:t>
      </w:r>
      <w:r w:rsidR="00790F2B" w:rsidRPr="00E05134">
        <w:rPr>
          <w:i/>
        </w:rPr>
        <w:t xml:space="preserve"> Growth Model Comparison Study Complete</w:t>
      </w:r>
    </w:p>
    <w:p w14:paraId="7E2E11AD" w14:textId="797A18EC" w:rsidR="00790F2B" w:rsidRDefault="00F448C1" w:rsidP="00A577D5">
      <w:pPr>
        <w:pStyle w:val="ListParagraph"/>
        <w:numPr>
          <w:ilvl w:val="0"/>
          <w:numId w:val="34"/>
        </w:numPr>
        <w:ind w:left="2340"/>
      </w:pPr>
      <w:r>
        <w:t xml:space="preserve">What are the benefits and drawbacks to this system? </w:t>
      </w:r>
    </w:p>
    <w:p w14:paraId="2EB02F4B" w14:textId="5C1B0F45" w:rsidR="00790F2B" w:rsidRDefault="00F448C1" w:rsidP="00E05134">
      <w:pPr>
        <w:pStyle w:val="ListParagraph"/>
        <w:numPr>
          <w:ilvl w:val="0"/>
          <w:numId w:val="34"/>
        </w:numPr>
        <w:ind w:left="2340"/>
      </w:pPr>
      <w:r>
        <w:t>What are alternative measures of growth that could be considered (EVASS, Student Growth Percentiles, alternative growth measure)?</w:t>
      </w:r>
    </w:p>
    <w:p w14:paraId="6BE01FAA" w14:textId="2746DDEB" w:rsidR="00F448C1" w:rsidRDefault="00F448C1" w:rsidP="00E05134">
      <w:pPr>
        <w:pStyle w:val="ListParagraph"/>
        <w:numPr>
          <w:ilvl w:val="0"/>
          <w:numId w:val="34"/>
        </w:numPr>
        <w:ind w:left="2340"/>
      </w:pPr>
      <w:r>
        <w:t xml:space="preserve">Should we implement these now or keep the system stable for another year? </w:t>
      </w:r>
    </w:p>
    <w:p w14:paraId="102BA2AA" w14:textId="77777777" w:rsidR="00F448C1" w:rsidRDefault="00F448C1" w:rsidP="00F448C1"/>
    <w:p w14:paraId="218ADDDD" w14:textId="77777777" w:rsidR="00F448C1" w:rsidRDefault="00F448C1" w:rsidP="00F448C1">
      <w:pPr>
        <w:ind w:left="720" w:firstLine="720"/>
        <w:rPr>
          <w:i/>
          <w:iCs/>
        </w:rPr>
      </w:pPr>
      <w:r>
        <w:rPr>
          <w:i/>
          <w:iCs/>
        </w:rPr>
        <w:t xml:space="preserve">Stability and Additional Indicators </w:t>
      </w:r>
    </w:p>
    <w:p w14:paraId="185E097B" w14:textId="5F9AD220" w:rsidR="00F448C1" w:rsidRPr="00F448C1" w:rsidRDefault="00F448C1" w:rsidP="00F448C1">
      <w:pPr>
        <w:pStyle w:val="ListParagraph"/>
        <w:numPr>
          <w:ilvl w:val="0"/>
          <w:numId w:val="35"/>
        </w:numPr>
        <w:rPr>
          <w:i/>
          <w:iCs/>
        </w:rPr>
      </w:pPr>
      <w:r>
        <w:t>How can we ensure a stable system</w:t>
      </w:r>
      <w:r w:rsidR="009608AF">
        <w:t xml:space="preserve"> (e.g., </w:t>
      </w:r>
      <w:r>
        <w:t>so schools do</w:t>
      </w:r>
      <w:r w:rsidR="00A577D5">
        <w:t xml:space="preserve"> not</w:t>
      </w:r>
      <w:r>
        <w:t xml:space="preserve"> go from Excellent to Needs Improvement just because </w:t>
      </w:r>
      <w:r w:rsidR="00A577D5">
        <w:t xml:space="preserve">they have </w:t>
      </w:r>
      <w:r>
        <w:t>small</w:t>
      </w:r>
      <w:r w:rsidR="00A577D5">
        <w:t xml:space="preserve"> N-size</w:t>
      </w:r>
      <w:r w:rsidR="009608AF">
        <w:t>)</w:t>
      </w:r>
      <w:r>
        <w:t xml:space="preserve">? </w:t>
      </w:r>
    </w:p>
    <w:p w14:paraId="13C82563" w14:textId="4B2CFFCC" w:rsidR="00F448C1" w:rsidRPr="00F448C1" w:rsidRDefault="00F448C1" w:rsidP="00F448C1">
      <w:pPr>
        <w:pStyle w:val="ListParagraph"/>
        <w:numPr>
          <w:ilvl w:val="0"/>
          <w:numId w:val="35"/>
        </w:numPr>
        <w:rPr>
          <w:i/>
          <w:iCs/>
        </w:rPr>
      </w:pPr>
      <w:r>
        <w:t xml:space="preserve">As we consider alternative measures aligned to the tenets of </w:t>
      </w:r>
      <w:proofErr w:type="spellStart"/>
      <w:r>
        <w:t>AQuESTT</w:t>
      </w:r>
      <w:proofErr w:type="spellEnd"/>
      <w:r>
        <w:t xml:space="preserve">, what do we need to keep in mind? What is promising and concerning about the potential expansion? </w:t>
      </w:r>
    </w:p>
    <w:p w14:paraId="15C75039" w14:textId="77777777" w:rsidR="00BE2393" w:rsidRPr="00BE2393" w:rsidRDefault="00BE2393" w:rsidP="00BE2393"/>
    <w:p w14:paraId="65FE0BC4" w14:textId="3907DF41" w:rsidR="00BE2393" w:rsidRPr="00BE2393" w:rsidRDefault="00BE2393" w:rsidP="00471836">
      <w:pPr>
        <w:tabs>
          <w:tab w:val="left" w:pos="1620"/>
        </w:tabs>
        <w:rPr>
          <w:b/>
        </w:rPr>
      </w:pPr>
      <w:r w:rsidRPr="00BE2393">
        <w:rPr>
          <w:b/>
        </w:rPr>
        <w:t>3:15</w:t>
      </w:r>
      <w:r>
        <w:rPr>
          <w:b/>
        </w:rPr>
        <w:t xml:space="preserve"> – </w:t>
      </w:r>
      <w:r w:rsidRPr="00BE2393">
        <w:rPr>
          <w:b/>
        </w:rPr>
        <w:t>3:30</w:t>
      </w:r>
      <w:r>
        <w:rPr>
          <w:b/>
        </w:rPr>
        <w:t>:</w:t>
      </w:r>
      <w:r w:rsidRPr="00BE2393">
        <w:rPr>
          <w:b/>
        </w:rPr>
        <w:tab/>
        <w:t>2019</w:t>
      </w:r>
      <w:r w:rsidR="00167A8B">
        <w:rPr>
          <w:b/>
        </w:rPr>
        <w:t>-20</w:t>
      </w:r>
      <w:r w:rsidRPr="00BE2393">
        <w:rPr>
          <w:b/>
        </w:rPr>
        <w:t xml:space="preserve"> TAC Date Discussion - Please bring calendars</w:t>
      </w:r>
    </w:p>
    <w:sectPr w:rsidR="00BE2393" w:rsidRPr="00BE2393" w:rsidSect="005F2018">
      <w:footerReference w:type="default" r:id="rId11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860F2" w16cid:durableId="20313EB3"/>
  <w16cid:commentId w16cid:paraId="11E3B504" w16cid:durableId="20313E64"/>
  <w16cid:commentId w16cid:paraId="70F126D6" w16cid:durableId="20313FB0"/>
  <w16cid:commentId w16cid:paraId="3A606E11" w16cid:durableId="203140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AB4F" w14:textId="77777777" w:rsidR="007A4055" w:rsidRDefault="007A4055" w:rsidP="00CF0D7C">
      <w:r>
        <w:separator/>
      </w:r>
    </w:p>
  </w:endnote>
  <w:endnote w:type="continuationSeparator" w:id="0">
    <w:p w14:paraId="5D07A76C" w14:textId="77777777" w:rsidR="007A4055" w:rsidRDefault="007A4055" w:rsidP="00CF0D7C">
      <w:r>
        <w:continuationSeparator/>
      </w:r>
    </w:p>
  </w:endnote>
  <w:endnote w:type="continuationNotice" w:id="1">
    <w:p w14:paraId="1152AB24" w14:textId="77777777" w:rsidR="007A4055" w:rsidRDefault="007A40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904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9E53D6" w14:textId="76059EBD" w:rsidR="007A4055" w:rsidRPr="00471836" w:rsidRDefault="007A4055" w:rsidP="00471836">
            <w:pPr>
              <w:pStyle w:val="Footer"/>
              <w:tabs>
                <w:tab w:val="clear" w:pos="4680"/>
              </w:tabs>
            </w:pPr>
            <w:r>
              <w:t>NE TAC Agenda</w:t>
            </w:r>
            <w:r>
              <w:tab/>
            </w:r>
            <w:r w:rsidRPr="00471836">
              <w:t xml:space="preserve">Page </w:t>
            </w:r>
            <w:r w:rsidRPr="00471836">
              <w:rPr>
                <w:bCs/>
                <w:sz w:val="24"/>
                <w:szCs w:val="24"/>
              </w:rPr>
              <w:fldChar w:fldCharType="begin"/>
            </w:r>
            <w:r w:rsidRPr="00471836">
              <w:rPr>
                <w:bCs/>
              </w:rPr>
              <w:instrText xml:space="preserve"> PAGE </w:instrText>
            </w:r>
            <w:r w:rsidRPr="00471836">
              <w:rPr>
                <w:bCs/>
                <w:sz w:val="24"/>
                <w:szCs w:val="24"/>
              </w:rPr>
              <w:fldChar w:fldCharType="separate"/>
            </w:r>
            <w:r w:rsidR="00E05134">
              <w:rPr>
                <w:bCs/>
                <w:noProof/>
              </w:rPr>
              <w:t>3</w:t>
            </w:r>
            <w:r w:rsidRPr="00471836">
              <w:rPr>
                <w:bCs/>
                <w:sz w:val="24"/>
                <w:szCs w:val="24"/>
              </w:rPr>
              <w:fldChar w:fldCharType="end"/>
            </w:r>
            <w:r w:rsidRPr="00471836">
              <w:t xml:space="preserve"> of </w:t>
            </w:r>
            <w:r w:rsidRPr="00471836">
              <w:rPr>
                <w:bCs/>
                <w:sz w:val="24"/>
                <w:szCs w:val="24"/>
              </w:rPr>
              <w:fldChar w:fldCharType="begin"/>
            </w:r>
            <w:r w:rsidRPr="00471836">
              <w:rPr>
                <w:bCs/>
              </w:rPr>
              <w:instrText xml:space="preserve"> NUMPAGES  </w:instrText>
            </w:r>
            <w:r w:rsidRPr="00471836">
              <w:rPr>
                <w:bCs/>
                <w:sz w:val="24"/>
                <w:szCs w:val="24"/>
              </w:rPr>
              <w:fldChar w:fldCharType="separate"/>
            </w:r>
            <w:r w:rsidR="00E05134">
              <w:rPr>
                <w:bCs/>
                <w:noProof/>
              </w:rPr>
              <w:t>3</w:t>
            </w:r>
            <w:r w:rsidRPr="0047183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F48C" w14:textId="77777777" w:rsidR="007A4055" w:rsidRDefault="007A4055" w:rsidP="00CF0D7C">
      <w:r>
        <w:separator/>
      </w:r>
    </w:p>
  </w:footnote>
  <w:footnote w:type="continuationSeparator" w:id="0">
    <w:p w14:paraId="7987DC40" w14:textId="77777777" w:rsidR="007A4055" w:rsidRDefault="007A4055" w:rsidP="00CF0D7C">
      <w:r>
        <w:continuationSeparator/>
      </w:r>
    </w:p>
  </w:footnote>
  <w:footnote w:type="continuationNotice" w:id="1">
    <w:p w14:paraId="2AF9FDB3" w14:textId="77777777" w:rsidR="007A4055" w:rsidRDefault="007A405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012"/>
    <w:multiLevelType w:val="hybridMultilevel"/>
    <w:tmpl w:val="5C860466"/>
    <w:lvl w:ilvl="0" w:tplc="5A42F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3FEC"/>
    <w:multiLevelType w:val="hybridMultilevel"/>
    <w:tmpl w:val="F90E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C12"/>
    <w:multiLevelType w:val="hybridMultilevel"/>
    <w:tmpl w:val="C658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E8F"/>
    <w:multiLevelType w:val="hybridMultilevel"/>
    <w:tmpl w:val="5554E45C"/>
    <w:lvl w:ilvl="0" w:tplc="F8E4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D77"/>
    <w:multiLevelType w:val="multilevel"/>
    <w:tmpl w:val="A72600AC"/>
    <w:lvl w:ilvl="0">
      <w:start w:val="1"/>
      <w:numFmt w:val="decimal"/>
      <w:pStyle w:val="Heading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. "/>
      <w:lvlJc w:val="left"/>
      <w:pPr>
        <w:ind w:left="8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1.%2.%3. "/>
      <w:lvlJc w:val="left"/>
      <w:pPr>
        <w:ind w:left="63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197E2C"/>
    <w:multiLevelType w:val="hybridMultilevel"/>
    <w:tmpl w:val="46687B8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32F2A57"/>
    <w:multiLevelType w:val="hybridMultilevel"/>
    <w:tmpl w:val="1E9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A0C"/>
    <w:multiLevelType w:val="hybridMultilevel"/>
    <w:tmpl w:val="C2C6BE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660162"/>
    <w:multiLevelType w:val="hybridMultilevel"/>
    <w:tmpl w:val="AB7AFC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328B3"/>
    <w:multiLevelType w:val="hybridMultilevel"/>
    <w:tmpl w:val="36DE46A8"/>
    <w:lvl w:ilvl="0" w:tplc="2B7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5E7B"/>
    <w:multiLevelType w:val="hybridMultilevel"/>
    <w:tmpl w:val="AB64B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3F9"/>
    <w:multiLevelType w:val="hybridMultilevel"/>
    <w:tmpl w:val="686C6F76"/>
    <w:lvl w:ilvl="0" w:tplc="D1402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E9B"/>
    <w:multiLevelType w:val="hybridMultilevel"/>
    <w:tmpl w:val="06BC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79C6"/>
    <w:multiLevelType w:val="hybridMultilevel"/>
    <w:tmpl w:val="C37C0BF6"/>
    <w:lvl w:ilvl="0" w:tplc="343EB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AB5"/>
    <w:multiLevelType w:val="hybridMultilevel"/>
    <w:tmpl w:val="F6AA949C"/>
    <w:lvl w:ilvl="0" w:tplc="FE2C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1DE"/>
    <w:multiLevelType w:val="hybridMultilevel"/>
    <w:tmpl w:val="F14450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6331E8"/>
    <w:multiLevelType w:val="multilevel"/>
    <w:tmpl w:val="4D5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521538"/>
    <w:multiLevelType w:val="hybridMultilevel"/>
    <w:tmpl w:val="9870AF12"/>
    <w:lvl w:ilvl="0" w:tplc="BF3C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3E5"/>
    <w:multiLevelType w:val="hybridMultilevel"/>
    <w:tmpl w:val="E2E61D0C"/>
    <w:lvl w:ilvl="0" w:tplc="D1D8C5E8">
      <w:start w:val="1"/>
      <w:numFmt w:val="lowerRoman"/>
      <w:lvlText w:val="%1."/>
      <w:lvlJc w:val="right"/>
      <w:pPr>
        <w:ind w:left="171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452F558E"/>
    <w:multiLevelType w:val="hybridMultilevel"/>
    <w:tmpl w:val="D4CE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6A1B"/>
    <w:multiLevelType w:val="hybridMultilevel"/>
    <w:tmpl w:val="AB90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967CE"/>
    <w:multiLevelType w:val="hybridMultilevel"/>
    <w:tmpl w:val="1988B4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EB04CC"/>
    <w:multiLevelType w:val="hybridMultilevel"/>
    <w:tmpl w:val="80663F06"/>
    <w:lvl w:ilvl="0" w:tplc="0409001B">
      <w:start w:val="1"/>
      <w:numFmt w:val="lowerRoman"/>
      <w:lvlText w:val="%1."/>
      <w:lvlJc w:val="right"/>
      <w:pPr>
        <w:ind w:left="3690" w:hanging="18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55741BF6"/>
    <w:multiLevelType w:val="hybridMultilevel"/>
    <w:tmpl w:val="BD52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14F15"/>
    <w:multiLevelType w:val="hybridMultilevel"/>
    <w:tmpl w:val="277AE5E0"/>
    <w:lvl w:ilvl="0" w:tplc="378A1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0D92"/>
    <w:multiLevelType w:val="hybridMultilevel"/>
    <w:tmpl w:val="A8CE9884"/>
    <w:lvl w:ilvl="0" w:tplc="942A9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A52CF"/>
    <w:multiLevelType w:val="hybridMultilevel"/>
    <w:tmpl w:val="49965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84D65"/>
    <w:multiLevelType w:val="hybridMultilevel"/>
    <w:tmpl w:val="9E5CD2B8"/>
    <w:lvl w:ilvl="0" w:tplc="57860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868F6"/>
    <w:multiLevelType w:val="hybridMultilevel"/>
    <w:tmpl w:val="E79A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F1077"/>
    <w:multiLevelType w:val="hybridMultilevel"/>
    <w:tmpl w:val="B33EE57E"/>
    <w:lvl w:ilvl="0" w:tplc="23B8A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3F8"/>
    <w:multiLevelType w:val="hybridMultilevel"/>
    <w:tmpl w:val="74543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3FCD"/>
    <w:multiLevelType w:val="hybridMultilevel"/>
    <w:tmpl w:val="A5FC38D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7BA07500"/>
    <w:multiLevelType w:val="hybridMultilevel"/>
    <w:tmpl w:val="9F42395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9"/>
  </w:num>
  <w:num w:numId="5">
    <w:abstractNumId w:val="1"/>
  </w:num>
  <w:num w:numId="6">
    <w:abstractNumId w:val="28"/>
  </w:num>
  <w:num w:numId="7">
    <w:abstractNumId w:val="4"/>
  </w:num>
  <w:num w:numId="8">
    <w:abstractNumId w:val="8"/>
  </w:num>
  <w:num w:numId="9">
    <w:abstractNumId w:val="22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11"/>
  </w:num>
  <w:num w:numId="15">
    <w:abstractNumId w:val="29"/>
  </w:num>
  <w:num w:numId="16">
    <w:abstractNumId w:val="0"/>
  </w:num>
  <w:num w:numId="17">
    <w:abstractNumId w:val="24"/>
  </w:num>
  <w:num w:numId="18">
    <w:abstractNumId w:val="27"/>
  </w:num>
  <w:num w:numId="19">
    <w:abstractNumId w:val="9"/>
  </w:num>
  <w:num w:numId="20">
    <w:abstractNumId w:val="3"/>
  </w:num>
  <w:num w:numId="21">
    <w:abstractNumId w:val="31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13"/>
  </w:num>
  <w:num w:numId="27">
    <w:abstractNumId w:val="20"/>
  </w:num>
  <w:num w:numId="28">
    <w:abstractNumId w:val="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5"/>
    <w:rsid w:val="0000153D"/>
    <w:rsid w:val="00042B68"/>
    <w:rsid w:val="00052722"/>
    <w:rsid w:val="00071AFA"/>
    <w:rsid w:val="00097B8A"/>
    <w:rsid w:val="000A6812"/>
    <w:rsid w:val="000B266C"/>
    <w:rsid w:val="000B45B8"/>
    <w:rsid w:val="000C6B5E"/>
    <w:rsid w:val="000D2195"/>
    <w:rsid w:val="000D2A39"/>
    <w:rsid w:val="000F0E55"/>
    <w:rsid w:val="00120CA9"/>
    <w:rsid w:val="0013254B"/>
    <w:rsid w:val="001334FE"/>
    <w:rsid w:val="00134D52"/>
    <w:rsid w:val="00167A8B"/>
    <w:rsid w:val="001725F8"/>
    <w:rsid w:val="00174827"/>
    <w:rsid w:val="00182718"/>
    <w:rsid w:val="00190DC2"/>
    <w:rsid w:val="00190DEF"/>
    <w:rsid w:val="001D4543"/>
    <w:rsid w:val="001E01C2"/>
    <w:rsid w:val="001E5E5D"/>
    <w:rsid w:val="001F6BA7"/>
    <w:rsid w:val="0020574E"/>
    <w:rsid w:val="00263203"/>
    <w:rsid w:val="00265602"/>
    <w:rsid w:val="00271064"/>
    <w:rsid w:val="002719F6"/>
    <w:rsid w:val="002A4C69"/>
    <w:rsid w:val="002B7EDC"/>
    <w:rsid w:val="002C4F3A"/>
    <w:rsid w:val="002F297F"/>
    <w:rsid w:val="002F69A8"/>
    <w:rsid w:val="003031B3"/>
    <w:rsid w:val="003220E3"/>
    <w:rsid w:val="00330161"/>
    <w:rsid w:val="003432DC"/>
    <w:rsid w:val="00360143"/>
    <w:rsid w:val="00364960"/>
    <w:rsid w:val="003A36F7"/>
    <w:rsid w:val="003B21FE"/>
    <w:rsid w:val="003C26FB"/>
    <w:rsid w:val="003C4DBA"/>
    <w:rsid w:val="003E1B5A"/>
    <w:rsid w:val="003E2865"/>
    <w:rsid w:val="0042196A"/>
    <w:rsid w:val="0042624B"/>
    <w:rsid w:val="00471836"/>
    <w:rsid w:val="00475EA6"/>
    <w:rsid w:val="00477B74"/>
    <w:rsid w:val="004971CC"/>
    <w:rsid w:val="004E3BCA"/>
    <w:rsid w:val="005062AF"/>
    <w:rsid w:val="00506443"/>
    <w:rsid w:val="00513530"/>
    <w:rsid w:val="0051563F"/>
    <w:rsid w:val="005225A9"/>
    <w:rsid w:val="005861E6"/>
    <w:rsid w:val="005B27C2"/>
    <w:rsid w:val="005C2C96"/>
    <w:rsid w:val="005E143D"/>
    <w:rsid w:val="005F2018"/>
    <w:rsid w:val="0061282B"/>
    <w:rsid w:val="006228BA"/>
    <w:rsid w:val="0063269C"/>
    <w:rsid w:val="00642500"/>
    <w:rsid w:val="006F012C"/>
    <w:rsid w:val="00702736"/>
    <w:rsid w:val="00706D49"/>
    <w:rsid w:val="00712686"/>
    <w:rsid w:val="00727282"/>
    <w:rsid w:val="00731817"/>
    <w:rsid w:val="0073422D"/>
    <w:rsid w:val="0074607D"/>
    <w:rsid w:val="00761775"/>
    <w:rsid w:val="007628C3"/>
    <w:rsid w:val="00773B79"/>
    <w:rsid w:val="007800E9"/>
    <w:rsid w:val="007860C5"/>
    <w:rsid w:val="00790F2B"/>
    <w:rsid w:val="007A4055"/>
    <w:rsid w:val="007B67E2"/>
    <w:rsid w:val="00812B78"/>
    <w:rsid w:val="00816C5B"/>
    <w:rsid w:val="00831796"/>
    <w:rsid w:val="00865BB9"/>
    <w:rsid w:val="00871C6C"/>
    <w:rsid w:val="008B0B7C"/>
    <w:rsid w:val="008C5684"/>
    <w:rsid w:val="008C711E"/>
    <w:rsid w:val="008E1544"/>
    <w:rsid w:val="00922C5E"/>
    <w:rsid w:val="009256B6"/>
    <w:rsid w:val="00930EED"/>
    <w:rsid w:val="00931766"/>
    <w:rsid w:val="00934FBD"/>
    <w:rsid w:val="009507FC"/>
    <w:rsid w:val="009608AF"/>
    <w:rsid w:val="00991B70"/>
    <w:rsid w:val="009C2D64"/>
    <w:rsid w:val="009C76E6"/>
    <w:rsid w:val="009D1BBD"/>
    <w:rsid w:val="009D775D"/>
    <w:rsid w:val="00A14AD9"/>
    <w:rsid w:val="00A32E12"/>
    <w:rsid w:val="00A33B54"/>
    <w:rsid w:val="00A35695"/>
    <w:rsid w:val="00A577D5"/>
    <w:rsid w:val="00A71BA7"/>
    <w:rsid w:val="00AA0086"/>
    <w:rsid w:val="00AD5D9A"/>
    <w:rsid w:val="00AE1A79"/>
    <w:rsid w:val="00AE4DB5"/>
    <w:rsid w:val="00B03399"/>
    <w:rsid w:val="00B203FA"/>
    <w:rsid w:val="00B21FF2"/>
    <w:rsid w:val="00B23344"/>
    <w:rsid w:val="00B740D0"/>
    <w:rsid w:val="00B75DEA"/>
    <w:rsid w:val="00B9056D"/>
    <w:rsid w:val="00BA4B46"/>
    <w:rsid w:val="00BB5F30"/>
    <w:rsid w:val="00BE2393"/>
    <w:rsid w:val="00BE4E85"/>
    <w:rsid w:val="00BE5BD2"/>
    <w:rsid w:val="00C059D3"/>
    <w:rsid w:val="00C23D63"/>
    <w:rsid w:val="00C27A2E"/>
    <w:rsid w:val="00C31A0D"/>
    <w:rsid w:val="00C45DFA"/>
    <w:rsid w:val="00C51059"/>
    <w:rsid w:val="00C76D4F"/>
    <w:rsid w:val="00C809C8"/>
    <w:rsid w:val="00C9502F"/>
    <w:rsid w:val="00CA165D"/>
    <w:rsid w:val="00CB7918"/>
    <w:rsid w:val="00CD4025"/>
    <w:rsid w:val="00CF0563"/>
    <w:rsid w:val="00CF0D7C"/>
    <w:rsid w:val="00CF1C67"/>
    <w:rsid w:val="00CF3679"/>
    <w:rsid w:val="00D136D2"/>
    <w:rsid w:val="00D13D9B"/>
    <w:rsid w:val="00D3458A"/>
    <w:rsid w:val="00D50A87"/>
    <w:rsid w:val="00D561BA"/>
    <w:rsid w:val="00D668F6"/>
    <w:rsid w:val="00D771AD"/>
    <w:rsid w:val="00D800CA"/>
    <w:rsid w:val="00D82AE5"/>
    <w:rsid w:val="00D85967"/>
    <w:rsid w:val="00DA3817"/>
    <w:rsid w:val="00DA54D0"/>
    <w:rsid w:val="00DC1965"/>
    <w:rsid w:val="00DD44AB"/>
    <w:rsid w:val="00DF0AD2"/>
    <w:rsid w:val="00DF4D53"/>
    <w:rsid w:val="00DF643F"/>
    <w:rsid w:val="00E05134"/>
    <w:rsid w:val="00E07112"/>
    <w:rsid w:val="00E3442B"/>
    <w:rsid w:val="00E37004"/>
    <w:rsid w:val="00E46911"/>
    <w:rsid w:val="00E61BCB"/>
    <w:rsid w:val="00E74645"/>
    <w:rsid w:val="00E76E6F"/>
    <w:rsid w:val="00E8154B"/>
    <w:rsid w:val="00EA30F0"/>
    <w:rsid w:val="00EB7FAE"/>
    <w:rsid w:val="00F110F5"/>
    <w:rsid w:val="00F37D5F"/>
    <w:rsid w:val="00F448C1"/>
    <w:rsid w:val="00F65D5B"/>
    <w:rsid w:val="00F712A7"/>
    <w:rsid w:val="00F831FE"/>
    <w:rsid w:val="00F9073D"/>
    <w:rsid w:val="00F92F69"/>
    <w:rsid w:val="00FB7AA7"/>
    <w:rsid w:val="00FC5A52"/>
    <w:rsid w:val="00FC6383"/>
    <w:rsid w:val="00FE781F"/>
    <w:rsid w:val="00FE7FCB"/>
    <w:rsid w:val="00FF2E1E"/>
    <w:rsid w:val="0437D373"/>
    <w:rsid w:val="104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E367C"/>
  <w15:docId w15:val="{90E126F9-4A2A-451E-AD40-93F19B4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7C"/>
    <w:pPr>
      <w:spacing w:after="0" w:line="252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FBD"/>
    <w:pPr>
      <w:numPr>
        <w:numId w:val="7"/>
      </w:numPr>
      <w:spacing w:after="240" w:line="240" w:lineRule="auto"/>
      <w:jc w:val="center"/>
      <w:outlineLvl w:val="0"/>
    </w:pPr>
    <w:rPr>
      <w:rFonts w:eastAsia="MS Mincho"/>
      <w:b/>
      <w:sz w:val="28"/>
      <w:szCs w:val="24"/>
    </w:rPr>
  </w:style>
  <w:style w:type="paragraph" w:styleId="Heading2">
    <w:name w:val="heading 2"/>
    <w:basedOn w:val="Caption"/>
    <w:next w:val="Normal"/>
    <w:link w:val="Heading2Char"/>
    <w:unhideWhenUsed/>
    <w:qFormat/>
    <w:rsid w:val="00934FBD"/>
    <w:pPr>
      <w:numPr>
        <w:ilvl w:val="1"/>
        <w:numId w:val="7"/>
      </w:numPr>
      <w:spacing w:after="40"/>
      <w:ind w:left="0"/>
      <w:outlineLvl w:val="1"/>
    </w:pPr>
    <w:rPr>
      <w:rFonts w:eastAsia="MS Mincho"/>
      <w:b/>
      <w:bCs/>
      <w:i w:val="0"/>
      <w:iCs w:val="0"/>
      <w:color w:val="auto"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34FBD"/>
    <w:pPr>
      <w:numPr>
        <w:ilvl w:val="2"/>
        <w:numId w:val="7"/>
      </w:numPr>
      <w:spacing w:after="40" w:line="240" w:lineRule="auto"/>
      <w:ind w:left="0"/>
      <w:outlineLvl w:val="2"/>
    </w:pPr>
    <w:rPr>
      <w:rFonts w:eastAsia="MS Mincho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FBD"/>
    <w:pPr>
      <w:numPr>
        <w:ilvl w:val="3"/>
        <w:numId w:val="7"/>
      </w:numPr>
      <w:spacing w:after="40" w:line="240" w:lineRule="auto"/>
      <w:outlineLvl w:val="3"/>
    </w:pPr>
    <w:rPr>
      <w:rFonts w:eastAsia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FBD"/>
    <w:pPr>
      <w:numPr>
        <w:ilvl w:val="4"/>
        <w:numId w:val="7"/>
      </w:numPr>
      <w:spacing w:after="40" w:line="240" w:lineRule="auto"/>
      <w:outlineLvl w:val="4"/>
    </w:pPr>
    <w:rPr>
      <w:rFonts w:eastAsia="Times New Roman"/>
      <w:b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934FBD"/>
    <w:pPr>
      <w:keepNext/>
      <w:keepLines/>
      <w:numPr>
        <w:ilvl w:val="5"/>
        <w:numId w:val="7"/>
      </w:numPr>
      <w:spacing w:before="200" w:line="240" w:lineRule="auto"/>
      <w:outlineLvl w:val="5"/>
    </w:pPr>
    <w:rPr>
      <w:rFonts w:eastAsiaTheme="majorEastAsia" w:cstheme="majorBidi"/>
      <w:iCs/>
      <w:color w:val="000000" w:themeColor="text1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34FBD"/>
    <w:pPr>
      <w:keepNext/>
      <w:keepLines/>
      <w:numPr>
        <w:ilvl w:val="6"/>
        <w:numId w:val="7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34FBD"/>
    <w:pPr>
      <w:keepNext/>
      <w:keepLines/>
      <w:numPr>
        <w:ilvl w:val="7"/>
        <w:numId w:val="7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34FBD"/>
    <w:pPr>
      <w:keepNext/>
      <w:keepLines/>
      <w:numPr>
        <w:ilvl w:val="8"/>
        <w:numId w:val="7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9"/>
  </w:style>
  <w:style w:type="paragraph" w:styleId="Footer">
    <w:name w:val="footer"/>
    <w:basedOn w:val="Normal"/>
    <w:link w:val="FooterChar"/>
    <w:uiPriority w:val="99"/>
    <w:unhideWhenUsed/>
    <w:rsid w:val="00865B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9"/>
  </w:style>
  <w:style w:type="paragraph" w:styleId="ListParagraph">
    <w:name w:val="List Paragraph"/>
    <w:basedOn w:val="Normal"/>
    <w:uiPriority w:val="34"/>
    <w:qFormat/>
    <w:rsid w:val="00CF0D7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4FBD"/>
    <w:rPr>
      <w:rFonts w:eastAsia="MS Mincho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34FBD"/>
    <w:rPr>
      <w:rFonts w:eastAsia="MS Mincho" w:cs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34FBD"/>
    <w:rPr>
      <w:rFonts w:eastAsia="MS Mincho" w:cs="Arial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FBD"/>
    <w:rPr>
      <w:rFonts w:eastAsia="Times New Roman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34FBD"/>
    <w:rPr>
      <w:rFonts w:eastAsia="Times New Roman" w:cs="Arial"/>
      <w:b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34FBD"/>
    <w:rPr>
      <w:rFonts w:eastAsiaTheme="majorEastAsia" w:cstheme="majorBidi"/>
      <w:iCs/>
      <w:color w:val="000000" w:themeColor="text1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34F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34F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34F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FB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42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4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3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3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5F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9E700F91C53428C583E2A0DFB7DE6" ma:contentTypeVersion="7" ma:contentTypeDescription="Create a new document." ma:contentTypeScope="" ma:versionID="16d6d53a303379dc101e944d20fa0547">
  <xsd:schema xmlns:xsd="http://www.w3.org/2001/XMLSchema" xmlns:xs="http://www.w3.org/2001/XMLSchema" xmlns:p="http://schemas.microsoft.com/office/2006/metadata/properties" xmlns:ns2="74c38404-3631-4be5-b696-12251a9d8ed2" xmlns:ns3="a23a3cb7-be5f-4ba4-9e1d-37356219ce00" targetNamespace="http://schemas.microsoft.com/office/2006/metadata/properties" ma:root="true" ma:fieldsID="334452d8c9286f57de21aead61c12013" ns2:_="" ns3:_="">
    <xsd:import namespace="74c38404-3631-4be5-b696-12251a9d8ed2"/>
    <xsd:import namespace="a23a3cb7-be5f-4ba4-9e1d-37356219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8404-3631-4be5-b696-12251a9d8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3cb7-be5f-4ba4-9e1d-37356219c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E3EC-195C-4F47-B97D-A15574E0E98F}">
  <ds:schemaRefs>
    <ds:schemaRef ds:uri="http://schemas.microsoft.com/office/2006/metadata/properties"/>
    <ds:schemaRef ds:uri="74c38404-3631-4be5-b696-12251a9d8e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3a3cb7-be5f-4ba4-9e1d-37356219ce0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DCF5E9-B1BB-48AF-8615-782CEF2E8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EDEDE-1C11-4EB5-BC62-BE55B861E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38404-3631-4be5-b696-12251a9d8ed2"/>
    <ds:schemaRef ds:uri="a23a3cb7-be5f-4ba4-9e1d-37356219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93DF7-EA96-4312-BC27-5C6D8A97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7688B98B</Template>
  <TotalTime>27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Foy</dc:creator>
  <cp:lastModifiedBy>stacey.weber@nebraska.gov</cp:lastModifiedBy>
  <cp:revision>4</cp:revision>
  <cp:lastPrinted>2019-03-15T19:25:00Z</cp:lastPrinted>
  <dcterms:created xsi:type="dcterms:W3CDTF">2019-03-15T19:18:00Z</dcterms:created>
  <dcterms:modified xsi:type="dcterms:W3CDTF">2019-03-15T19:51:00Z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0x0101000919E700F91C53428C583E2A0DFB7DE6</vt:lpwstr>
  </property>
  <property fmtid="{D5CDD505-2E9C-101B-9397-08002B2CF9AE}" pid="3" name="_dlc_DocIdItemGuid">
    <vt:lpwstr>e93b9c9d-a9be-4ab7-af6a-0b2791ab2d54</vt:lpwstr>
  </property>
</Properties>
</file>