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F1" w:rsidRDefault="00DE27F1" w:rsidP="00DE27F1">
      <w:pPr>
        <w:pStyle w:val="Default"/>
      </w:pPr>
    </w:p>
    <w:p w:rsidR="00DE27F1" w:rsidRDefault="00DE27F1" w:rsidP="00DE27F1">
      <w:pPr>
        <w:pStyle w:val="Default"/>
        <w:jc w:val="center"/>
        <w:rPr>
          <w:sz w:val="32"/>
          <w:szCs w:val="32"/>
        </w:rPr>
      </w:pPr>
      <w:r>
        <w:rPr>
          <w:sz w:val="32"/>
          <w:szCs w:val="32"/>
        </w:rPr>
        <w:t>2014-2015</w:t>
      </w:r>
      <w:r>
        <w:rPr>
          <w:sz w:val="32"/>
          <w:szCs w:val="32"/>
        </w:rPr>
        <w:t xml:space="preserve"> Suggested </w:t>
      </w:r>
      <w:r>
        <w:rPr>
          <w:sz w:val="32"/>
          <w:szCs w:val="32"/>
        </w:rPr>
        <w:t>natural resources</w:t>
      </w:r>
      <w:r>
        <w:rPr>
          <w:sz w:val="32"/>
          <w:szCs w:val="32"/>
        </w:rPr>
        <w:t xml:space="preserve"> Speaking LSE</w:t>
      </w:r>
      <w:r>
        <w:rPr>
          <w:sz w:val="32"/>
          <w:szCs w:val="32"/>
        </w:rPr>
        <w:t xml:space="preserve"> </w:t>
      </w:r>
      <w:r>
        <w:rPr>
          <w:sz w:val="32"/>
          <w:szCs w:val="32"/>
        </w:rPr>
        <w:t>Topics/Information</w:t>
      </w:r>
    </w:p>
    <w:p w:rsidR="00DE27F1" w:rsidRDefault="00DE27F1" w:rsidP="00DE27F1">
      <w:pPr>
        <w:pStyle w:val="Default"/>
        <w:jc w:val="center"/>
        <w:rPr>
          <w:sz w:val="32"/>
          <w:szCs w:val="32"/>
        </w:rPr>
      </w:pPr>
    </w:p>
    <w:p w:rsidR="00DE27F1" w:rsidRDefault="00DE27F1" w:rsidP="00DE27F1">
      <w:pPr>
        <w:pStyle w:val="Default"/>
        <w:rPr>
          <w:rFonts w:ascii="Calibri" w:hAnsi="Calibri" w:cs="Calibri"/>
          <w:sz w:val="28"/>
          <w:szCs w:val="28"/>
        </w:rPr>
      </w:pPr>
      <w:r>
        <w:rPr>
          <w:rFonts w:ascii="Calibri" w:hAnsi="Calibri" w:cs="Calibri"/>
          <w:sz w:val="28"/>
          <w:szCs w:val="28"/>
        </w:rPr>
        <w:t xml:space="preserve">The Nebraska </w:t>
      </w:r>
      <w:r>
        <w:rPr>
          <w:rFonts w:ascii="Calibri" w:hAnsi="Calibri" w:cs="Calibri"/>
          <w:sz w:val="28"/>
          <w:szCs w:val="28"/>
        </w:rPr>
        <w:t>Association of Resources Districts</w:t>
      </w:r>
      <w:r>
        <w:rPr>
          <w:rFonts w:ascii="Calibri" w:hAnsi="Calibri" w:cs="Calibri"/>
          <w:sz w:val="28"/>
          <w:szCs w:val="28"/>
        </w:rPr>
        <w:t xml:space="preserve"> is providing some “suggested” topic areas for the </w:t>
      </w:r>
      <w:r>
        <w:rPr>
          <w:rFonts w:ascii="Calibri" w:hAnsi="Calibri" w:cs="Calibri"/>
          <w:sz w:val="28"/>
          <w:szCs w:val="28"/>
        </w:rPr>
        <w:t>Natural Resources</w:t>
      </w:r>
      <w:r>
        <w:rPr>
          <w:rFonts w:ascii="Calibri" w:hAnsi="Calibri" w:cs="Calibri"/>
          <w:sz w:val="28"/>
          <w:szCs w:val="28"/>
        </w:rPr>
        <w:t xml:space="preserve"> Speaking Leadership Skills Event. The purpose is to help students focus on areas relevant to </w:t>
      </w:r>
      <w:r>
        <w:rPr>
          <w:rFonts w:ascii="Calibri" w:hAnsi="Calibri" w:cs="Calibri"/>
          <w:sz w:val="28"/>
          <w:szCs w:val="28"/>
        </w:rPr>
        <w:t>natural resources</w:t>
      </w:r>
      <w:r>
        <w:rPr>
          <w:rFonts w:ascii="Calibri" w:hAnsi="Calibri" w:cs="Calibri"/>
          <w:sz w:val="28"/>
          <w:szCs w:val="28"/>
        </w:rPr>
        <w:t xml:space="preserve">. </w:t>
      </w:r>
    </w:p>
    <w:p w:rsidR="00DE27F1" w:rsidRDefault="00DE27F1" w:rsidP="00DE27F1">
      <w:pPr>
        <w:pStyle w:val="Default"/>
        <w:rPr>
          <w:rFonts w:ascii="Calibri" w:hAnsi="Calibri" w:cs="Calibri"/>
          <w:sz w:val="28"/>
          <w:szCs w:val="28"/>
        </w:rPr>
      </w:pPr>
    </w:p>
    <w:p w:rsidR="00DE27F1" w:rsidRDefault="00DE27F1" w:rsidP="00DE27F1">
      <w:pPr>
        <w:pStyle w:val="Default"/>
        <w:rPr>
          <w:rFonts w:ascii="Calibri" w:hAnsi="Calibri" w:cs="Calibri"/>
          <w:sz w:val="28"/>
          <w:szCs w:val="28"/>
        </w:rPr>
      </w:pPr>
      <w:r>
        <w:rPr>
          <w:rFonts w:ascii="Calibri" w:hAnsi="Calibri" w:cs="Calibri"/>
          <w:sz w:val="28"/>
          <w:szCs w:val="28"/>
        </w:rPr>
        <w:t xml:space="preserve">The following topical areas: </w:t>
      </w:r>
    </w:p>
    <w:p w:rsidR="00DE27F1" w:rsidRDefault="00DE27F1" w:rsidP="00DE27F1">
      <w:pPr>
        <w:pStyle w:val="ListParagraph"/>
        <w:rPr>
          <w:sz w:val="28"/>
          <w:szCs w:val="28"/>
        </w:rPr>
      </w:pPr>
    </w:p>
    <w:p w:rsidR="00DE27F1" w:rsidRPr="00DE27F1" w:rsidRDefault="00DE27F1" w:rsidP="00DE27F1">
      <w:pPr>
        <w:pStyle w:val="ListParagraph"/>
        <w:numPr>
          <w:ilvl w:val="0"/>
          <w:numId w:val="1"/>
        </w:numPr>
        <w:rPr>
          <w:sz w:val="28"/>
          <w:szCs w:val="28"/>
        </w:rPr>
      </w:pPr>
      <w:r w:rsidRPr="00DE27F1">
        <w:rPr>
          <w:sz w:val="28"/>
          <w:szCs w:val="28"/>
        </w:rPr>
        <w:t>What actions can producers take to ensure the long-term productivity of soil and water resources?</w:t>
      </w:r>
    </w:p>
    <w:p w:rsidR="00DE27F1" w:rsidRPr="00DE27F1" w:rsidRDefault="00DE27F1" w:rsidP="00DE27F1">
      <w:pPr>
        <w:pStyle w:val="NoSpacing"/>
        <w:ind w:left="720"/>
        <w:rPr>
          <w:sz w:val="24"/>
          <w:szCs w:val="24"/>
        </w:rPr>
      </w:pPr>
      <w:proofErr w:type="gramStart"/>
      <w:r w:rsidRPr="00DE27F1">
        <w:rPr>
          <w:sz w:val="24"/>
          <w:szCs w:val="24"/>
        </w:rPr>
        <w:t>(</w:t>
      </w:r>
      <w:r>
        <w:rPr>
          <w:sz w:val="24"/>
          <w:szCs w:val="24"/>
        </w:rPr>
        <w:t>Variety</w:t>
      </w:r>
      <w:r w:rsidRPr="00DE27F1">
        <w:rPr>
          <w:sz w:val="24"/>
          <w:szCs w:val="24"/>
        </w:rPr>
        <w:t xml:space="preserve"> of sources.</w:t>
      </w:r>
      <w:proofErr w:type="gramEnd"/>
      <w:r w:rsidRPr="00DE27F1">
        <w:rPr>
          <w:sz w:val="24"/>
          <w:szCs w:val="24"/>
        </w:rPr>
        <w:t xml:space="preserve">  NRCS has papers on </w:t>
      </w:r>
      <w:r w:rsidRPr="00DE27F1">
        <w:rPr>
          <w:sz w:val="24"/>
          <w:szCs w:val="24"/>
        </w:rPr>
        <w:t xml:space="preserve">the </w:t>
      </w:r>
      <w:r w:rsidRPr="00DE27F1">
        <w:rPr>
          <w:bCs/>
          <w:sz w:val="24"/>
          <w:szCs w:val="24"/>
        </w:rPr>
        <w:t>Soil</w:t>
      </w:r>
      <w:r w:rsidRPr="00DE27F1">
        <w:rPr>
          <w:sz w:val="24"/>
          <w:szCs w:val="24"/>
        </w:rPr>
        <w:t xml:space="preserve"> Health and Conservation Cropping System Initiative on their website)</w:t>
      </w:r>
    </w:p>
    <w:p w:rsidR="00DE27F1" w:rsidRPr="00DE27F1" w:rsidRDefault="00DE27F1" w:rsidP="00DE27F1">
      <w:pPr>
        <w:rPr>
          <w:sz w:val="28"/>
          <w:szCs w:val="28"/>
        </w:rPr>
      </w:pPr>
    </w:p>
    <w:p w:rsidR="00DE27F1" w:rsidRPr="00DE27F1" w:rsidRDefault="00DE27F1" w:rsidP="00DE27F1">
      <w:pPr>
        <w:pStyle w:val="ListParagraph"/>
        <w:numPr>
          <w:ilvl w:val="0"/>
          <w:numId w:val="1"/>
        </w:numPr>
        <w:rPr>
          <w:sz w:val="28"/>
          <w:szCs w:val="28"/>
        </w:rPr>
      </w:pPr>
      <w:r w:rsidRPr="00DE27F1">
        <w:rPr>
          <w:sz w:val="28"/>
          <w:szCs w:val="28"/>
        </w:rPr>
        <w:t> What water quantity benefits are provided by soil conservation practices?  Are there any consequences of those benefits?</w:t>
      </w:r>
    </w:p>
    <w:p w:rsidR="00DE27F1" w:rsidRPr="00DE27F1" w:rsidRDefault="00DE27F1" w:rsidP="00DE27F1">
      <w:pPr>
        <w:ind w:left="720"/>
        <w:rPr>
          <w:sz w:val="24"/>
          <w:szCs w:val="24"/>
        </w:rPr>
      </w:pPr>
      <w:r w:rsidRPr="00DE27F1">
        <w:rPr>
          <w:sz w:val="24"/>
          <w:szCs w:val="24"/>
        </w:rPr>
        <w:t>(There are several research projects that show how conservation improves soil moisture, reduces irrigation needs, reduces runoff (which helps with water quality), but also reduces stream flows because the moisture stays on the farm.)</w:t>
      </w:r>
    </w:p>
    <w:p w:rsidR="00DE27F1" w:rsidRPr="00DE27F1" w:rsidRDefault="00DE27F1" w:rsidP="00DE27F1">
      <w:pPr>
        <w:rPr>
          <w:sz w:val="28"/>
          <w:szCs w:val="28"/>
        </w:rPr>
      </w:pPr>
    </w:p>
    <w:p w:rsidR="00DE27F1" w:rsidRPr="00DE27F1" w:rsidRDefault="00DE27F1" w:rsidP="00DE27F1">
      <w:pPr>
        <w:pStyle w:val="ListParagraph"/>
        <w:numPr>
          <w:ilvl w:val="0"/>
          <w:numId w:val="1"/>
        </w:numPr>
        <w:rPr>
          <w:sz w:val="28"/>
          <w:szCs w:val="28"/>
        </w:rPr>
      </w:pPr>
      <w:r w:rsidRPr="00DE27F1">
        <w:rPr>
          <w:sz w:val="28"/>
          <w:szCs w:val="28"/>
        </w:rPr>
        <w:t>What fertilizer practices can producers implement to better manage nitrogen needs of their crops?</w:t>
      </w:r>
    </w:p>
    <w:p w:rsidR="00DE27F1" w:rsidRPr="00DE27F1" w:rsidRDefault="00DE27F1" w:rsidP="00DE27F1">
      <w:pPr>
        <w:ind w:left="720"/>
        <w:rPr>
          <w:sz w:val="24"/>
          <w:szCs w:val="24"/>
        </w:rPr>
      </w:pPr>
      <w:r w:rsidRPr="00DE27F1">
        <w:rPr>
          <w:sz w:val="24"/>
          <w:szCs w:val="24"/>
        </w:rPr>
        <w:t>(There are many available sources of information on nitrogen management)</w:t>
      </w:r>
    </w:p>
    <w:p w:rsidR="00DE27F1" w:rsidRDefault="00DE27F1" w:rsidP="00DE27F1">
      <w:pPr>
        <w:pStyle w:val="Default"/>
        <w:rPr>
          <w:rFonts w:ascii="Calibri" w:hAnsi="Calibri" w:cs="Calibri"/>
          <w:sz w:val="28"/>
          <w:szCs w:val="28"/>
        </w:rPr>
      </w:pPr>
    </w:p>
    <w:p w:rsidR="00DE27F1" w:rsidRDefault="00DE27F1" w:rsidP="00DE27F1">
      <w:pPr>
        <w:rPr>
          <w:rFonts w:cs="Calibri"/>
          <w:sz w:val="28"/>
          <w:szCs w:val="28"/>
        </w:rPr>
      </w:pPr>
    </w:p>
    <w:p w:rsidR="00DE27F1" w:rsidRDefault="00DE27F1" w:rsidP="00DE27F1">
      <w:r w:rsidRPr="00DE27F1">
        <w:rPr>
          <w:rFonts w:cs="Calibri"/>
          <w:sz w:val="28"/>
          <w:szCs w:val="28"/>
        </w:rPr>
        <w:t>REMINDER—th</w:t>
      </w:r>
      <w:bookmarkStart w:id="0" w:name="_GoBack"/>
      <w:bookmarkEnd w:id="0"/>
      <w:r w:rsidRPr="00DE27F1">
        <w:rPr>
          <w:rFonts w:cs="Calibri"/>
          <w:sz w:val="28"/>
          <w:szCs w:val="28"/>
        </w:rPr>
        <w:t xml:space="preserve">ese are suggested topics only and have NO BEARING on the scoring of the competition. The purpose is to help students more easily select </w:t>
      </w:r>
      <w:r>
        <w:rPr>
          <w:rFonts w:cs="Calibri"/>
          <w:sz w:val="28"/>
          <w:szCs w:val="28"/>
        </w:rPr>
        <w:t>natural resources</w:t>
      </w:r>
      <w:r w:rsidRPr="00DE27F1">
        <w:rPr>
          <w:rFonts w:cs="Calibri"/>
          <w:sz w:val="28"/>
          <w:szCs w:val="28"/>
        </w:rPr>
        <w:t>-related, timely topics for their speech.</w:t>
      </w:r>
      <w:r w:rsidR="00187105">
        <w:t> </w:t>
      </w:r>
    </w:p>
    <w:p w:rsidR="00E66665" w:rsidRDefault="00E66665" w:rsidP="00187105"/>
    <w:p w:rsidR="0078555D" w:rsidRDefault="0078555D"/>
    <w:sectPr w:rsidR="00785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16A79"/>
    <w:multiLevelType w:val="hybridMultilevel"/>
    <w:tmpl w:val="FF88C9EA"/>
    <w:lvl w:ilvl="0" w:tplc="9A86A9BC">
      <w:start w:val="1"/>
      <w:numFmt w:val="decimal"/>
      <w:lvlText w:val="%1."/>
      <w:lvlJc w:val="left"/>
      <w:pPr>
        <w:ind w:left="720" w:hanging="360"/>
      </w:pPr>
      <w:rPr>
        <w:rFonts w:ascii="Calibri" w:hAnsi="Calibri" w:cs="Times New Roman" w:hint="default"/>
        <w:color w:val="1F497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05"/>
    <w:rsid w:val="00187105"/>
    <w:rsid w:val="0078555D"/>
    <w:rsid w:val="00DE27F1"/>
    <w:rsid w:val="00E6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0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87105"/>
  </w:style>
  <w:style w:type="paragraph" w:styleId="ListParagraph">
    <w:name w:val="List Paragraph"/>
    <w:basedOn w:val="Normal"/>
    <w:uiPriority w:val="34"/>
    <w:qFormat/>
    <w:rsid w:val="00187105"/>
    <w:pPr>
      <w:ind w:left="720"/>
    </w:pPr>
  </w:style>
  <w:style w:type="paragraph" w:customStyle="1" w:styleId="Default">
    <w:name w:val="Default"/>
    <w:rsid w:val="00DE27F1"/>
    <w:pPr>
      <w:autoSpaceDE w:val="0"/>
      <w:autoSpaceDN w:val="0"/>
      <w:adjustRightInd w:val="0"/>
      <w:spacing w:after="0" w:line="240" w:lineRule="auto"/>
    </w:pPr>
    <w:rPr>
      <w:rFonts w:ascii="Copperplate Gothic Light" w:hAnsi="Copperplate Gothic Light" w:cs="Copperplate Gothic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0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87105"/>
  </w:style>
  <w:style w:type="paragraph" w:styleId="ListParagraph">
    <w:name w:val="List Paragraph"/>
    <w:basedOn w:val="Normal"/>
    <w:uiPriority w:val="34"/>
    <w:qFormat/>
    <w:rsid w:val="00187105"/>
    <w:pPr>
      <w:ind w:left="720"/>
    </w:pPr>
  </w:style>
  <w:style w:type="paragraph" w:customStyle="1" w:styleId="Default">
    <w:name w:val="Default"/>
    <w:rsid w:val="00DE27F1"/>
    <w:pPr>
      <w:autoSpaceDE w:val="0"/>
      <w:autoSpaceDN w:val="0"/>
      <w:adjustRightInd w:val="0"/>
      <w:spacing w:after="0" w:line="240" w:lineRule="auto"/>
    </w:pPr>
    <w:rPr>
      <w:rFonts w:ascii="Copperplate Gothic Light" w:hAnsi="Copperplate Gothic Light" w:cs="Copperplate Gothic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1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223</Words>
  <Characters>1067</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Jirovsky</dc:creator>
  <cp:lastModifiedBy>Robin Jirovsky</cp:lastModifiedBy>
  <cp:revision>1</cp:revision>
  <dcterms:created xsi:type="dcterms:W3CDTF">2014-08-05T19:41:00Z</dcterms:created>
  <dcterms:modified xsi:type="dcterms:W3CDTF">2014-08-06T15:41:00Z</dcterms:modified>
</cp:coreProperties>
</file>