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728" w:rsidRDefault="00796728" w:rsidP="00CE1084">
      <w:pPr>
        <w:jc w:val="center"/>
        <w:rPr>
          <w:b/>
          <w:bCs/>
          <w:sz w:val="32"/>
          <w:szCs w:val="32"/>
          <w:u w:val="single"/>
          <w:lang w:val="en"/>
        </w:rPr>
      </w:pPr>
      <w:r>
        <w:rPr>
          <w:b/>
          <w:bCs/>
          <w:sz w:val="32"/>
          <w:szCs w:val="32"/>
          <w:u w:val="single"/>
          <w:lang w:val="en"/>
        </w:rPr>
        <w:t>ESSA Written Local Agreement Requirements numbered and underlined (13)</w:t>
      </w:r>
      <w:r w:rsidR="00C627FC">
        <w:rPr>
          <w:b/>
          <w:bCs/>
          <w:sz w:val="32"/>
          <w:szCs w:val="32"/>
          <w:u w:val="single"/>
          <w:lang w:val="en"/>
        </w:rPr>
        <w:t xml:space="preserve"> for year:  </w:t>
      </w:r>
    </w:p>
    <w:p w:rsidR="003B3F0E" w:rsidRPr="003B3F0E" w:rsidRDefault="00EA6107" w:rsidP="00CE1084">
      <w:pPr>
        <w:jc w:val="center"/>
        <w:rPr>
          <w:b/>
          <w:bCs/>
          <w:sz w:val="24"/>
          <w:szCs w:val="24"/>
          <w:lang w:val="en"/>
        </w:rPr>
      </w:pPr>
      <w:r w:rsidRPr="003B3F0E">
        <w:rPr>
          <w:b/>
          <w:bCs/>
          <w:sz w:val="24"/>
          <w:szCs w:val="24"/>
          <w:lang w:val="en"/>
        </w:rPr>
        <w:t>NCLB Written Local Agreement requirements previously</w:t>
      </w:r>
      <w:r w:rsidR="00796728" w:rsidRPr="003B3F0E">
        <w:rPr>
          <w:b/>
          <w:bCs/>
          <w:sz w:val="24"/>
          <w:szCs w:val="24"/>
          <w:lang w:val="en"/>
        </w:rPr>
        <w:t xml:space="preserve"> had only 11</w:t>
      </w:r>
      <w:r w:rsidR="003B3F0E" w:rsidRPr="003B3F0E">
        <w:rPr>
          <w:b/>
          <w:bCs/>
          <w:sz w:val="24"/>
          <w:szCs w:val="24"/>
          <w:lang w:val="en"/>
        </w:rPr>
        <w:t>(in dot format)</w:t>
      </w:r>
    </w:p>
    <w:p w:rsidR="00EA6107" w:rsidRPr="00EA6107" w:rsidRDefault="00796728" w:rsidP="00EA6107">
      <w:pPr>
        <w:rPr>
          <w:lang w:val="en"/>
        </w:rPr>
      </w:pPr>
      <w:r>
        <w:rPr>
          <w:b/>
          <w:bCs/>
          <w:lang w:val="en"/>
        </w:rPr>
        <w:t>--</w:t>
      </w:r>
      <w:r w:rsidR="00AD1BEC">
        <w:rPr>
          <w:b/>
          <w:bCs/>
          <w:lang w:val="en"/>
        </w:rPr>
        <w:t>P</w:t>
      </w:r>
      <w:r w:rsidR="00EA6107" w:rsidRPr="00EA6107">
        <w:rPr>
          <w:b/>
          <w:bCs/>
          <w:lang w:val="en"/>
        </w:rPr>
        <w:t xml:space="preserve">rogram implementation requirements under </w:t>
      </w:r>
      <w:r w:rsidR="00AD1BEC">
        <w:rPr>
          <w:b/>
          <w:bCs/>
          <w:lang w:val="en"/>
        </w:rPr>
        <w:t>Title I Part D, Subpart 2:</w:t>
      </w:r>
      <w:r w:rsidR="00EA6107" w:rsidRPr="00EA6107">
        <w:rPr>
          <w:b/>
          <w:bCs/>
          <w:lang w:val="en"/>
        </w:rPr>
        <w:t xml:space="preserve"> </w:t>
      </w:r>
    </w:p>
    <w:p w:rsidR="00AD1BEC" w:rsidRDefault="00AD1BEC" w:rsidP="00EA6107">
      <w:pPr>
        <w:rPr>
          <w:b/>
          <w:lang w:val="en"/>
        </w:rPr>
      </w:pPr>
      <w:r w:rsidRPr="00AD1BEC">
        <w:rPr>
          <w:b/>
          <w:lang w:val="en"/>
        </w:rPr>
        <w:t>Each correctional facility must</w:t>
      </w:r>
      <w:r>
        <w:rPr>
          <w:b/>
          <w:lang w:val="en"/>
        </w:rPr>
        <w:t>:</w:t>
      </w:r>
    </w:p>
    <w:p w:rsidR="00AD1BEC" w:rsidRPr="00AD1BEC" w:rsidRDefault="00AD1BEC" w:rsidP="00AD1BEC">
      <w:pPr>
        <w:rPr>
          <w:b/>
          <w:lang w:val="en"/>
        </w:rPr>
      </w:pPr>
      <w:r w:rsidRPr="00AD1BEC">
        <w:rPr>
          <w:b/>
          <w:lang w:val="en"/>
        </w:rPr>
        <w:t xml:space="preserve">Each correctional facility entering into an agreement with a local educational agency under </w:t>
      </w:r>
      <w:hyperlink r:id="rId7" w:tooltip="section 6453(2) of this title" w:history="1">
        <w:r w:rsidRPr="00AD1BEC">
          <w:rPr>
            <w:rStyle w:val="Hyperlink"/>
            <w:b/>
            <w:lang w:val="en"/>
          </w:rPr>
          <w:t>section 6453(2) of this title</w:t>
        </w:r>
      </w:hyperlink>
      <w:r w:rsidRPr="00AD1BEC">
        <w:rPr>
          <w:b/>
          <w:lang w:val="en"/>
        </w:rPr>
        <w:t xml:space="preserve"> to provide services to children and youth</w:t>
      </w:r>
      <w:r>
        <w:rPr>
          <w:b/>
          <w:lang w:val="en"/>
        </w:rPr>
        <w:t xml:space="preserve">; </w:t>
      </w:r>
      <w:r w:rsidRPr="00351F12">
        <w:rPr>
          <w:b/>
          <w:u w:val="single"/>
          <w:lang w:val="en"/>
        </w:rPr>
        <w:t>and administer, collect and report required Part D, NDE data-</w:t>
      </w:r>
      <w:r w:rsidRPr="00AD1BEC">
        <w:rPr>
          <w:b/>
          <w:lang w:val="en"/>
        </w:rPr>
        <w:t xml:space="preserve"> Each correctional facility under this subpart shall—</w:t>
      </w:r>
    </w:p>
    <w:p w:rsidR="00EA6107" w:rsidRDefault="00EA6107" w:rsidP="00AD1BEC">
      <w:pPr>
        <w:rPr>
          <w:lang w:val="en"/>
        </w:rPr>
      </w:pPr>
      <w:r w:rsidRPr="00EA6107">
        <w:rPr>
          <w:lang w:val="en"/>
        </w:rPr>
        <w:t>Where feasible, ensure that educational programs in the correctional facility are coordinated with the student’s home school, particularly with respect to students with an IEP under Part B of the Individuals with Disabilities Education Act (IDEA);</w:t>
      </w:r>
    </w:p>
    <w:p w:rsidR="00655D68" w:rsidRPr="00655D68" w:rsidRDefault="00655D68" w:rsidP="00655D68">
      <w:pPr>
        <w:spacing w:after="0" w:line="240" w:lineRule="auto"/>
        <w:rPr>
          <w:rFonts w:ascii="Helvetica" w:eastAsia="Times New Roman" w:hAnsi="Helvetica" w:cs="Helvetica"/>
          <w:i/>
          <w:color w:val="333333"/>
          <w:sz w:val="21"/>
          <w:szCs w:val="21"/>
          <w:u w:val="single"/>
          <w:lang w:val="en"/>
        </w:rPr>
      </w:pPr>
      <w:bookmarkStart w:id="0" w:name="1"/>
      <w:bookmarkEnd w:id="0"/>
      <w:r w:rsidRPr="00EF0EAB">
        <w:rPr>
          <w:rFonts w:ascii="Helvetica" w:eastAsia="Times New Roman" w:hAnsi="Helvetica" w:cs="Helvetica"/>
          <w:bCs/>
          <w:i/>
          <w:color w:val="333333"/>
          <w:sz w:val="21"/>
          <w:szCs w:val="21"/>
          <w:u w:val="single"/>
          <w:lang w:val="en"/>
        </w:rPr>
        <w:t>(1)</w:t>
      </w:r>
      <w:r w:rsidRPr="00655D68">
        <w:rPr>
          <w:rFonts w:ascii="Helvetica" w:eastAsia="Times New Roman" w:hAnsi="Helvetica" w:cs="Helvetica"/>
          <w:i/>
          <w:color w:val="333333"/>
          <w:sz w:val="21"/>
          <w:szCs w:val="21"/>
          <w:u w:val="single"/>
          <w:lang w:val="en"/>
        </w:rPr>
        <w:t xml:space="preserve"> </w:t>
      </w:r>
    </w:p>
    <w:p w:rsidR="00655D68" w:rsidRPr="00655D68" w:rsidRDefault="00655D68" w:rsidP="00655D68">
      <w:pPr>
        <w:spacing w:after="60" w:line="240" w:lineRule="auto"/>
        <w:rPr>
          <w:rFonts w:ascii="Helvetica" w:eastAsia="Times New Roman" w:hAnsi="Helvetica" w:cs="Helvetica"/>
          <w:i/>
          <w:color w:val="333333"/>
          <w:sz w:val="21"/>
          <w:szCs w:val="21"/>
          <w:u w:val="single"/>
          <w:lang w:val="en"/>
        </w:rPr>
      </w:pPr>
      <w:r w:rsidRPr="00351F12">
        <w:rPr>
          <w:rFonts w:ascii="Helvetica" w:eastAsia="Times New Roman" w:hAnsi="Helvetica" w:cs="Helvetica"/>
          <w:b/>
          <w:i/>
          <w:color w:val="333333"/>
          <w:sz w:val="21"/>
          <w:szCs w:val="21"/>
          <w:u w:val="single"/>
          <w:lang w:val="en"/>
        </w:rPr>
        <w:t>where</w:t>
      </w:r>
      <w:r w:rsidRPr="00655D68">
        <w:rPr>
          <w:rFonts w:ascii="Helvetica" w:eastAsia="Times New Roman" w:hAnsi="Helvetica" w:cs="Helvetica"/>
          <w:i/>
          <w:color w:val="333333"/>
          <w:sz w:val="21"/>
          <w:szCs w:val="21"/>
          <w:u w:val="single"/>
          <w:lang w:val="en"/>
        </w:rPr>
        <w:t xml:space="preserve"> feasible, ensure that educational programs in the correctional facility are coordinated with the student’s home school, particularly with respect to a student with an individualized education program under part B of the Individuals with Disabilities Education Act [</w:t>
      </w:r>
      <w:hyperlink r:id="rId8" w:tooltip="§ 1411 - Authorization; allotment; use of funds; authorization of appropriations" w:history="1">
        <w:r w:rsidRPr="00EF0EAB">
          <w:rPr>
            <w:rFonts w:ascii="Helvetica" w:eastAsia="Times New Roman" w:hAnsi="Helvetica" w:cs="Helvetica"/>
            <w:i/>
            <w:color w:val="428BCA"/>
            <w:sz w:val="21"/>
            <w:szCs w:val="21"/>
            <w:u w:val="single"/>
            <w:lang w:val="en"/>
          </w:rPr>
          <w:t>20 U.S.C. 1411</w:t>
        </w:r>
      </w:hyperlink>
      <w:r w:rsidRPr="00655D68">
        <w:rPr>
          <w:rFonts w:ascii="Helvetica" w:eastAsia="Times New Roman" w:hAnsi="Helvetica" w:cs="Helvetica"/>
          <w:i/>
          <w:color w:val="333333"/>
          <w:sz w:val="21"/>
          <w:szCs w:val="21"/>
          <w:u w:val="single"/>
          <w:lang w:val="en"/>
        </w:rPr>
        <w:t xml:space="preserve"> et seq.];</w:t>
      </w:r>
    </w:p>
    <w:p w:rsidR="00655D68" w:rsidRPr="00EA6107" w:rsidRDefault="00655D68" w:rsidP="00655D68">
      <w:pPr>
        <w:numPr>
          <w:ilvl w:val="0"/>
          <w:numId w:val="1"/>
        </w:numPr>
        <w:jc w:val="center"/>
        <w:rPr>
          <w:lang w:val="en"/>
        </w:rPr>
      </w:pPr>
    </w:p>
    <w:p w:rsidR="00EF0EAB" w:rsidRDefault="00EA6107" w:rsidP="003B3F0E">
      <w:pPr>
        <w:numPr>
          <w:ilvl w:val="0"/>
          <w:numId w:val="1"/>
        </w:numPr>
        <w:rPr>
          <w:lang w:val="en"/>
        </w:rPr>
      </w:pPr>
      <w:r w:rsidRPr="00EF0EAB">
        <w:rPr>
          <w:lang w:val="en"/>
        </w:rPr>
        <w:t>Notify the local school of the child or youth if the child or youth is identified while in the facility as being in need of special education and related services;</w:t>
      </w:r>
    </w:p>
    <w:p w:rsidR="00EF0EAB" w:rsidRPr="00EF0EAB" w:rsidRDefault="00EF0EAB" w:rsidP="00EF0EAB">
      <w:pPr>
        <w:spacing w:after="0" w:line="240" w:lineRule="auto"/>
        <w:rPr>
          <w:rFonts w:ascii="Helvetica" w:eastAsia="Times New Roman" w:hAnsi="Helvetica" w:cs="Helvetica"/>
          <w:color w:val="333333"/>
          <w:sz w:val="21"/>
          <w:szCs w:val="21"/>
          <w:u w:val="single"/>
          <w:lang w:val="en"/>
        </w:rPr>
      </w:pPr>
      <w:bookmarkStart w:id="1" w:name="2"/>
      <w:bookmarkEnd w:id="1"/>
      <w:r w:rsidRPr="00EF0EAB">
        <w:rPr>
          <w:rFonts w:ascii="Helvetica" w:eastAsia="Times New Roman" w:hAnsi="Helvetica" w:cs="Helvetica"/>
          <w:b/>
          <w:bCs/>
          <w:color w:val="333333"/>
          <w:sz w:val="21"/>
          <w:szCs w:val="21"/>
          <w:u w:val="single"/>
          <w:lang w:val="en"/>
        </w:rPr>
        <w:t>(2)</w:t>
      </w:r>
      <w:r w:rsidRPr="00EF0EAB">
        <w:rPr>
          <w:rFonts w:ascii="Helvetica" w:eastAsia="Times New Roman" w:hAnsi="Helvetica" w:cs="Helvetica"/>
          <w:color w:val="333333"/>
          <w:sz w:val="21"/>
          <w:szCs w:val="21"/>
          <w:u w:val="single"/>
          <w:lang w:val="en"/>
        </w:rPr>
        <w:t xml:space="preserve"> </w:t>
      </w:r>
    </w:p>
    <w:p w:rsidR="00EF0EAB" w:rsidRPr="00EF0EAB" w:rsidRDefault="00EF0EAB" w:rsidP="00EF0EAB">
      <w:pPr>
        <w:spacing w:after="60" w:line="240" w:lineRule="auto"/>
        <w:rPr>
          <w:rFonts w:ascii="Helvetica" w:eastAsia="Times New Roman" w:hAnsi="Helvetica" w:cs="Helvetica"/>
          <w:color w:val="333333"/>
          <w:sz w:val="21"/>
          <w:szCs w:val="21"/>
          <w:u w:val="single"/>
          <w:lang w:val="en"/>
        </w:rPr>
      </w:pPr>
      <w:proofErr w:type="gramStart"/>
      <w:r w:rsidRPr="00351F12">
        <w:rPr>
          <w:rFonts w:ascii="Helvetica" w:eastAsia="Times New Roman" w:hAnsi="Helvetica" w:cs="Helvetica"/>
          <w:b/>
          <w:color w:val="333333"/>
          <w:sz w:val="21"/>
          <w:szCs w:val="21"/>
          <w:u w:val="single"/>
          <w:lang w:val="en"/>
        </w:rPr>
        <w:t>if</w:t>
      </w:r>
      <w:proofErr w:type="gramEnd"/>
      <w:r w:rsidRPr="00351F12">
        <w:rPr>
          <w:rFonts w:ascii="Helvetica" w:eastAsia="Times New Roman" w:hAnsi="Helvetica" w:cs="Helvetica"/>
          <w:b/>
          <w:color w:val="333333"/>
          <w:sz w:val="21"/>
          <w:szCs w:val="21"/>
          <w:u w:val="single"/>
          <w:lang w:val="en"/>
        </w:rPr>
        <w:t xml:space="preserve"> the</w:t>
      </w:r>
      <w:r w:rsidRPr="00EF0EAB">
        <w:rPr>
          <w:rFonts w:ascii="Helvetica" w:eastAsia="Times New Roman" w:hAnsi="Helvetica" w:cs="Helvetica"/>
          <w:color w:val="333333"/>
          <w:sz w:val="21"/>
          <w:szCs w:val="21"/>
          <w:u w:val="single"/>
          <w:lang w:val="en"/>
        </w:rPr>
        <w:t xml:space="preserve"> child or youth is identified as in need of special education services while in the correctional facility, notify the local school of the child or youth of such need;</w:t>
      </w:r>
    </w:p>
    <w:p w:rsidR="00EF0EAB" w:rsidRDefault="00EF0EAB" w:rsidP="00EF0EAB">
      <w:pPr>
        <w:numPr>
          <w:ilvl w:val="0"/>
          <w:numId w:val="1"/>
        </w:numPr>
        <w:jc w:val="center"/>
        <w:rPr>
          <w:lang w:val="en"/>
        </w:rPr>
      </w:pPr>
    </w:p>
    <w:p w:rsidR="00EA6107" w:rsidRDefault="00EA6107" w:rsidP="003B3F0E">
      <w:pPr>
        <w:numPr>
          <w:ilvl w:val="0"/>
          <w:numId w:val="1"/>
        </w:numPr>
        <w:rPr>
          <w:lang w:val="en"/>
        </w:rPr>
      </w:pPr>
      <w:r w:rsidRPr="00EF0EAB">
        <w:rPr>
          <w:lang w:val="en"/>
        </w:rPr>
        <w:t>Where feasible, provide transition assistance to help the child or youth stay in school, including coordination of services for the family, counseling, assistance in accessing drug and alcohol abuse prevention programs, tutoring, and family counseling;</w:t>
      </w:r>
    </w:p>
    <w:p w:rsidR="00EF0EAB" w:rsidRPr="00EF0EAB" w:rsidRDefault="00EF0EAB" w:rsidP="00EF0EAB">
      <w:pPr>
        <w:spacing w:after="0" w:line="240" w:lineRule="auto"/>
        <w:rPr>
          <w:rFonts w:ascii="Helvetica" w:eastAsia="Times New Roman" w:hAnsi="Helvetica" w:cs="Helvetica"/>
          <w:color w:val="333333"/>
          <w:sz w:val="21"/>
          <w:szCs w:val="21"/>
          <w:u w:val="single"/>
          <w:lang w:val="en"/>
        </w:rPr>
      </w:pPr>
      <w:r>
        <w:rPr>
          <w:rFonts w:ascii="Helvetica" w:eastAsia="Times New Roman" w:hAnsi="Helvetica" w:cs="Helvetica"/>
          <w:b/>
          <w:bCs/>
          <w:color w:val="333333"/>
          <w:sz w:val="21"/>
          <w:szCs w:val="21"/>
          <w:u w:val="single"/>
          <w:lang w:val="en"/>
        </w:rPr>
        <w:t>(</w:t>
      </w:r>
      <w:r w:rsidRPr="00EF0EAB">
        <w:rPr>
          <w:rFonts w:ascii="Helvetica" w:eastAsia="Times New Roman" w:hAnsi="Helvetica" w:cs="Helvetica"/>
          <w:b/>
          <w:bCs/>
          <w:color w:val="333333"/>
          <w:sz w:val="21"/>
          <w:szCs w:val="21"/>
          <w:u w:val="single"/>
          <w:lang w:val="en"/>
        </w:rPr>
        <w:t>3)</w:t>
      </w:r>
      <w:r w:rsidRPr="00EF0EAB">
        <w:rPr>
          <w:rFonts w:ascii="Helvetica" w:eastAsia="Times New Roman" w:hAnsi="Helvetica" w:cs="Helvetica"/>
          <w:color w:val="333333"/>
          <w:sz w:val="21"/>
          <w:szCs w:val="21"/>
          <w:u w:val="single"/>
          <w:lang w:val="en"/>
        </w:rPr>
        <w:t xml:space="preserve"> </w:t>
      </w:r>
    </w:p>
    <w:p w:rsidR="00EF0EAB" w:rsidRPr="00EF0EAB" w:rsidRDefault="00EF0EAB" w:rsidP="00EF0EAB">
      <w:pPr>
        <w:spacing w:after="60" w:line="240" w:lineRule="auto"/>
        <w:rPr>
          <w:rFonts w:ascii="Helvetica" w:eastAsia="Times New Roman" w:hAnsi="Helvetica" w:cs="Helvetica"/>
          <w:color w:val="333333"/>
          <w:sz w:val="21"/>
          <w:szCs w:val="21"/>
          <w:u w:val="single"/>
          <w:lang w:val="en"/>
        </w:rPr>
      </w:pPr>
      <w:r w:rsidRPr="00351F12">
        <w:rPr>
          <w:rFonts w:ascii="Helvetica" w:eastAsia="Times New Roman" w:hAnsi="Helvetica" w:cs="Helvetica"/>
          <w:b/>
          <w:color w:val="333333"/>
          <w:sz w:val="21"/>
          <w:szCs w:val="21"/>
          <w:u w:val="single"/>
          <w:lang w:val="en"/>
        </w:rPr>
        <w:t>where</w:t>
      </w:r>
      <w:r w:rsidRPr="00EF0EAB">
        <w:rPr>
          <w:rFonts w:ascii="Helvetica" w:eastAsia="Times New Roman" w:hAnsi="Helvetica" w:cs="Helvetica"/>
          <w:color w:val="333333"/>
          <w:sz w:val="21"/>
          <w:szCs w:val="21"/>
          <w:u w:val="single"/>
          <w:lang w:val="en"/>
        </w:rPr>
        <w:t xml:space="preserve"> feasible, provide transition assistance to help the child or youth stay in school, including coordination of services for the family, counseling, assistance in accessing drug and alcohol abuse prevention programs, tutoring, and family counseling;</w:t>
      </w:r>
    </w:p>
    <w:p w:rsidR="00EF0EAB" w:rsidRPr="00EF0EAB" w:rsidRDefault="00EF0EAB" w:rsidP="00EF0EAB">
      <w:pPr>
        <w:numPr>
          <w:ilvl w:val="0"/>
          <w:numId w:val="1"/>
        </w:numPr>
        <w:jc w:val="center"/>
        <w:rPr>
          <w:lang w:val="en"/>
        </w:rPr>
      </w:pPr>
    </w:p>
    <w:p w:rsidR="00EA6107" w:rsidRDefault="00EA6107" w:rsidP="00EA6107">
      <w:pPr>
        <w:numPr>
          <w:ilvl w:val="0"/>
          <w:numId w:val="1"/>
        </w:numPr>
        <w:rPr>
          <w:lang w:val="en"/>
        </w:rPr>
      </w:pPr>
      <w:r w:rsidRPr="00EA6107">
        <w:rPr>
          <w:lang w:val="en"/>
        </w:rPr>
        <w:t>Provide support programs that encourage children and youth who have dropped out of school to reenter school once they have completed their term at the correctional facility, or provide them with the skills necessary to gain employment or to seek a secondary school diploma or its recognized equivalent;</w:t>
      </w:r>
    </w:p>
    <w:p w:rsidR="00EF0EAB" w:rsidRPr="00EF0EAB" w:rsidRDefault="00EF0EAB" w:rsidP="00EF0EAB">
      <w:pPr>
        <w:spacing w:after="0" w:line="240" w:lineRule="auto"/>
        <w:rPr>
          <w:rFonts w:ascii="Helvetica" w:eastAsia="Times New Roman" w:hAnsi="Helvetica" w:cs="Helvetica"/>
          <w:color w:val="333333"/>
          <w:sz w:val="21"/>
          <w:szCs w:val="21"/>
          <w:u w:val="single"/>
          <w:lang w:val="en"/>
        </w:rPr>
      </w:pPr>
      <w:bookmarkStart w:id="2" w:name="4"/>
      <w:bookmarkEnd w:id="2"/>
      <w:r w:rsidRPr="00EF0EAB">
        <w:rPr>
          <w:rFonts w:ascii="Helvetica" w:eastAsia="Times New Roman" w:hAnsi="Helvetica" w:cs="Helvetica"/>
          <w:b/>
          <w:bCs/>
          <w:color w:val="333333"/>
          <w:sz w:val="21"/>
          <w:szCs w:val="21"/>
          <w:u w:val="single"/>
          <w:lang w:val="en"/>
        </w:rPr>
        <w:t>(4)</w:t>
      </w:r>
      <w:r w:rsidRPr="00EF0EAB">
        <w:rPr>
          <w:rFonts w:ascii="Helvetica" w:eastAsia="Times New Roman" w:hAnsi="Helvetica" w:cs="Helvetica"/>
          <w:color w:val="333333"/>
          <w:sz w:val="21"/>
          <w:szCs w:val="21"/>
          <w:u w:val="single"/>
          <w:lang w:val="en"/>
        </w:rPr>
        <w:t xml:space="preserve"> </w:t>
      </w:r>
    </w:p>
    <w:p w:rsidR="00EF0EAB" w:rsidRPr="00EF0EAB" w:rsidRDefault="00EF0EAB" w:rsidP="00EF0EAB">
      <w:pPr>
        <w:spacing w:after="60" w:line="240" w:lineRule="auto"/>
        <w:rPr>
          <w:rFonts w:ascii="Helvetica" w:eastAsia="Times New Roman" w:hAnsi="Helvetica" w:cs="Helvetica"/>
          <w:color w:val="333333"/>
          <w:sz w:val="21"/>
          <w:szCs w:val="21"/>
          <w:u w:val="single"/>
          <w:lang w:val="en"/>
        </w:rPr>
      </w:pPr>
      <w:r w:rsidRPr="00351F12">
        <w:rPr>
          <w:rFonts w:ascii="Helvetica" w:eastAsia="Times New Roman" w:hAnsi="Helvetica" w:cs="Helvetica"/>
          <w:b/>
          <w:color w:val="333333"/>
          <w:sz w:val="21"/>
          <w:szCs w:val="21"/>
          <w:u w:val="single"/>
          <w:lang w:val="en"/>
        </w:rPr>
        <w:t xml:space="preserve">provide </w:t>
      </w:r>
      <w:r w:rsidRPr="00EF0EAB">
        <w:rPr>
          <w:rFonts w:ascii="Helvetica" w:eastAsia="Times New Roman" w:hAnsi="Helvetica" w:cs="Helvetica"/>
          <w:color w:val="333333"/>
          <w:sz w:val="21"/>
          <w:szCs w:val="21"/>
          <w:u w:val="single"/>
          <w:lang w:val="en"/>
        </w:rPr>
        <w:t xml:space="preserve">support programs that encourage children and youth who have dropped out of school to reenter school and attain a regular high school diploma once their term at the correctional facility has </w:t>
      </w:r>
      <w:r w:rsidRPr="00EF0EAB">
        <w:rPr>
          <w:rFonts w:ascii="Helvetica" w:eastAsia="Times New Roman" w:hAnsi="Helvetica" w:cs="Helvetica"/>
          <w:color w:val="333333"/>
          <w:sz w:val="21"/>
          <w:szCs w:val="21"/>
          <w:u w:val="single"/>
          <w:lang w:val="en"/>
        </w:rPr>
        <w:lastRenderedPageBreak/>
        <w:t>been completed, or provide such children and youth with the skills necessary to gain employment or seek a regular high school diploma or its recognized equivalent;</w:t>
      </w:r>
    </w:p>
    <w:p w:rsidR="00EF0EAB" w:rsidRPr="00EA6107" w:rsidRDefault="00EF0EAB" w:rsidP="00EF0EAB">
      <w:pPr>
        <w:numPr>
          <w:ilvl w:val="0"/>
          <w:numId w:val="1"/>
        </w:numPr>
        <w:jc w:val="center"/>
        <w:rPr>
          <w:lang w:val="en"/>
        </w:rPr>
      </w:pPr>
    </w:p>
    <w:p w:rsidR="00EF0EAB" w:rsidRDefault="00EA6107" w:rsidP="003B3F0E">
      <w:pPr>
        <w:numPr>
          <w:ilvl w:val="0"/>
          <w:numId w:val="1"/>
        </w:numPr>
        <w:rPr>
          <w:lang w:val="en"/>
        </w:rPr>
      </w:pPr>
      <w:r w:rsidRPr="00EF0EAB">
        <w:rPr>
          <w:lang w:val="en"/>
        </w:rPr>
        <w:t>Work to ensure that the correctional facility is staffed with teachers and other qualified staff who are trained to work with children and youth who have disabilities taking into consideration the unique needs of such children and youth;</w:t>
      </w:r>
    </w:p>
    <w:p w:rsidR="00EF0EAB" w:rsidRPr="00EF0EAB" w:rsidRDefault="00EF0EAB" w:rsidP="00EF0EAB">
      <w:pPr>
        <w:spacing w:after="0" w:line="240" w:lineRule="auto"/>
        <w:rPr>
          <w:rFonts w:ascii="Helvetica" w:eastAsia="Times New Roman" w:hAnsi="Helvetica" w:cs="Helvetica"/>
          <w:color w:val="333333"/>
          <w:sz w:val="21"/>
          <w:szCs w:val="21"/>
          <w:u w:val="single"/>
          <w:lang w:val="en"/>
        </w:rPr>
      </w:pPr>
      <w:r w:rsidRPr="00EF0EAB">
        <w:rPr>
          <w:rFonts w:ascii="Helvetica" w:eastAsia="Times New Roman" w:hAnsi="Helvetica" w:cs="Helvetica"/>
          <w:b/>
          <w:bCs/>
          <w:color w:val="333333"/>
          <w:sz w:val="21"/>
          <w:szCs w:val="21"/>
          <w:u w:val="single"/>
          <w:lang w:val="en"/>
        </w:rPr>
        <w:t>5)</w:t>
      </w:r>
      <w:r w:rsidRPr="00EF0EAB">
        <w:rPr>
          <w:rFonts w:ascii="Helvetica" w:eastAsia="Times New Roman" w:hAnsi="Helvetica" w:cs="Helvetica"/>
          <w:color w:val="333333"/>
          <w:sz w:val="21"/>
          <w:szCs w:val="21"/>
          <w:u w:val="single"/>
          <w:lang w:val="en"/>
        </w:rPr>
        <w:t xml:space="preserve"> </w:t>
      </w:r>
    </w:p>
    <w:p w:rsidR="00EF0EAB" w:rsidRPr="00EF0EAB" w:rsidRDefault="00EF0EAB" w:rsidP="00EF0EAB">
      <w:pPr>
        <w:spacing w:after="60" w:line="240" w:lineRule="auto"/>
        <w:rPr>
          <w:rFonts w:ascii="Helvetica" w:eastAsia="Times New Roman" w:hAnsi="Helvetica" w:cs="Helvetica"/>
          <w:color w:val="333333"/>
          <w:sz w:val="21"/>
          <w:szCs w:val="21"/>
          <w:u w:val="single"/>
          <w:lang w:val="en"/>
        </w:rPr>
      </w:pPr>
      <w:proofErr w:type="gramStart"/>
      <w:r w:rsidRPr="00351F12">
        <w:rPr>
          <w:rFonts w:ascii="Helvetica" w:eastAsia="Times New Roman" w:hAnsi="Helvetica" w:cs="Helvetica"/>
          <w:b/>
          <w:color w:val="333333"/>
          <w:sz w:val="21"/>
          <w:szCs w:val="21"/>
          <w:u w:val="single"/>
          <w:lang w:val="en"/>
        </w:rPr>
        <w:t>work</w:t>
      </w:r>
      <w:proofErr w:type="gramEnd"/>
      <w:r w:rsidRPr="00EF0EAB">
        <w:rPr>
          <w:rFonts w:ascii="Helvetica" w:eastAsia="Times New Roman" w:hAnsi="Helvetica" w:cs="Helvetica"/>
          <w:color w:val="333333"/>
          <w:sz w:val="21"/>
          <w:szCs w:val="21"/>
          <w:u w:val="single"/>
          <w:lang w:val="en"/>
        </w:rPr>
        <w:t xml:space="preserve"> to ensure that the correctional facility is staffed with teachers and other qualified staff who are trained to work with children and youth with disabilities taking into consideration the unique needs of such children and youth</w:t>
      </w:r>
    </w:p>
    <w:p w:rsidR="00EF0EAB" w:rsidRDefault="00EF0EAB" w:rsidP="00EF0EAB">
      <w:pPr>
        <w:numPr>
          <w:ilvl w:val="0"/>
          <w:numId w:val="1"/>
        </w:numPr>
        <w:jc w:val="center"/>
        <w:rPr>
          <w:lang w:val="en"/>
        </w:rPr>
      </w:pPr>
    </w:p>
    <w:p w:rsidR="00EA6107" w:rsidRDefault="00EA6107" w:rsidP="003B3F0E">
      <w:pPr>
        <w:numPr>
          <w:ilvl w:val="0"/>
          <w:numId w:val="1"/>
        </w:numPr>
        <w:rPr>
          <w:lang w:val="en"/>
        </w:rPr>
      </w:pPr>
      <w:r w:rsidRPr="00EF0EAB">
        <w:rPr>
          <w:lang w:val="en"/>
        </w:rPr>
        <w:t>Ensure that educational programs in the correctional facility are related to assisting students to meet high academic achievement standards;</w:t>
      </w:r>
    </w:p>
    <w:p w:rsidR="00EF0EAB" w:rsidRPr="00EF0EAB" w:rsidRDefault="00EF0EAB" w:rsidP="00EF0EAB">
      <w:pPr>
        <w:spacing w:after="0" w:line="240" w:lineRule="auto"/>
        <w:rPr>
          <w:rFonts w:ascii="Helvetica" w:eastAsia="Times New Roman" w:hAnsi="Helvetica" w:cs="Helvetica"/>
          <w:color w:val="333333"/>
          <w:sz w:val="21"/>
          <w:szCs w:val="21"/>
          <w:u w:val="single"/>
          <w:lang w:val="en"/>
        </w:rPr>
      </w:pPr>
      <w:bookmarkStart w:id="3" w:name="6"/>
      <w:bookmarkEnd w:id="3"/>
      <w:r w:rsidRPr="00EF0EAB">
        <w:rPr>
          <w:rFonts w:ascii="Helvetica" w:eastAsia="Times New Roman" w:hAnsi="Helvetica" w:cs="Helvetica"/>
          <w:b/>
          <w:bCs/>
          <w:color w:val="333333"/>
          <w:sz w:val="21"/>
          <w:szCs w:val="21"/>
          <w:u w:val="single"/>
          <w:lang w:val="en"/>
        </w:rPr>
        <w:t>(6)</w:t>
      </w:r>
      <w:r w:rsidRPr="00EF0EAB">
        <w:rPr>
          <w:rFonts w:ascii="Helvetica" w:eastAsia="Times New Roman" w:hAnsi="Helvetica" w:cs="Helvetica"/>
          <w:color w:val="333333"/>
          <w:sz w:val="21"/>
          <w:szCs w:val="21"/>
          <w:u w:val="single"/>
          <w:lang w:val="en"/>
        </w:rPr>
        <w:t xml:space="preserve"> </w:t>
      </w:r>
    </w:p>
    <w:p w:rsidR="00EF0EAB" w:rsidRPr="00EF0EAB" w:rsidRDefault="00EF0EAB" w:rsidP="00EF0EAB">
      <w:pPr>
        <w:spacing w:after="60" w:line="240" w:lineRule="auto"/>
        <w:rPr>
          <w:rFonts w:ascii="Helvetica" w:eastAsia="Times New Roman" w:hAnsi="Helvetica" w:cs="Helvetica"/>
          <w:color w:val="333333"/>
          <w:sz w:val="21"/>
          <w:szCs w:val="21"/>
          <w:u w:val="single"/>
          <w:lang w:val="en"/>
        </w:rPr>
      </w:pPr>
      <w:proofErr w:type="gramStart"/>
      <w:r w:rsidRPr="00351F12">
        <w:rPr>
          <w:rFonts w:ascii="Helvetica" w:eastAsia="Times New Roman" w:hAnsi="Helvetica" w:cs="Helvetica"/>
          <w:b/>
          <w:color w:val="333333"/>
          <w:sz w:val="21"/>
          <w:szCs w:val="21"/>
          <w:u w:val="single"/>
          <w:lang w:val="en"/>
        </w:rPr>
        <w:t>ensure</w:t>
      </w:r>
      <w:proofErr w:type="gramEnd"/>
      <w:r w:rsidRPr="00351F12">
        <w:rPr>
          <w:rFonts w:ascii="Helvetica" w:eastAsia="Times New Roman" w:hAnsi="Helvetica" w:cs="Helvetica"/>
          <w:b/>
          <w:color w:val="333333"/>
          <w:sz w:val="21"/>
          <w:szCs w:val="21"/>
          <w:u w:val="single"/>
          <w:lang w:val="en"/>
        </w:rPr>
        <w:t xml:space="preserve"> </w:t>
      </w:r>
      <w:r w:rsidRPr="00EF0EAB">
        <w:rPr>
          <w:rFonts w:ascii="Helvetica" w:eastAsia="Times New Roman" w:hAnsi="Helvetica" w:cs="Helvetica"/>
          <w:color w:val="333333"/>
          <w:sz w:val="21"/>
          <w:szCs w:val="21"/>
          <w:u w:val="single"/>
          <w:lang w:val="en"/>
        </w:rPr>
        <w:t>that educational programs in the correctional facility are related to assisting students to meet the challenging State academic standards;</w:t>
      </w:r>
    </w:p>
    <w:p w:rsidR="00EF0EAB" w:rsidRPr="00EF0EAB" w:rsidRDefault="00EF0EAB" w:rsidP="00EF0EAB">
      <w:pPr>
        <w:numPr>
          <w:ilvl w:val="0"/>
          <w:numId w:val="1"/>
        </w:numPr>
        <w:jc w:val="center"/>
        <w:rPr>
          <w:lang w:val="en"/>
        </w:rPr>
      </w:pPr>
    </w:p>
    <w:p w:rsidR="00EA6107" w:rsidRDefault="00EA6107" w:rsidP="00EA6107">
      <w:pPr>
        <w:numPr>
          <w:ilvl w:val="0"/>
          <w:numId w:val="1"/>
        </w:numPr>
        <w:rPr>
          <w:lang w:val="en"/>
        </w:rPr>
      </w:pPr>
      <w:r w:rsidRPr="00EA6107">
        <w:rPr>
          <w:lang w:val="en"/>
        </w:rPr>
        <w:t>Use, to the extent possible, technology to assist in coordinating educational programs between the correctional facility and the community school;</w:t>
      </w:r>
    </w:p>
    <w:p w:rsidR="00EF0EAB" w:rsidRPr="00EF0EAB" w:rsidRDefault="00EF0EAB" w:rsidP="00EF0EAB">
      <w:pPr>
        <w:spacing w:after="0" w:line="240" w:lineRule="auto"/>
        <w:rPr>
          <w:rFonts w:ascii="Helvetica" w:eastAsia="Times New Roman" w:hAnsi="Helvetica" w:cs="Helvetica"/>
          <w:color w:val="333333"/>
          <w:sz w:val="21"/>
          <w:szCs w:val="21"/>
          <w:u w:val="single"/>
          <w:lang w:val="en"/>
        </w:rPr>
      </w:pPr>
      <w:bookmarkStart w:id="4" w:name="7"/>
      <w:bookmarkEnd w:id="4"/>
      <w:r w:rsidRPr="00EF0EAB">
        <w:rPr>
          <w:rFonts w:ascii="Helvetica" w:eastAsia="Times New Roman" w:hAnsi="Helvetica" w:cs="Helvetica"/>
          <w:b/>
          <w:bCs/>
          <w:color w:val="333333"/>
          <w:sz w:val="21"/>
          <w:szCs w:val="21"/>
          <w:u w:val="single"/>
          <w:lang w:val="en"/>
        </w:rPr>
        <w:t>(7)</w:t>
      </w:r>
      <w:r w:rsidRPr="00EF0EAB">
        <w:rPr>
          <w:rFonts w:ascii="Helvetica" w:eastAsia="Times New Roman" w:hAnsi="Helvetica" w:cs="Helvetica"/>
          <w:color w:val="333333"/>
          <w:sz w:val="21"/>
          <w:szCs w:val="21"/>
          <w:u w:val="single"/>
          <w:lang w:val="en"/>
        </w:rPr>
        <w:t xml:space="preserve"> </w:t>
      </w:r>
    </w:p>
    <w:p w:rsidR="00EF0EAB" w:rsidRPr="00EF0EAB" w:rsidRDefault="00EF0EAB" w:rsidP="00EF0EAB">
      <w:pPr>
        <w:spacing w:after="60" w:line="240" w:lineRule="auto"/>
        <w:rPr>
          <w:rFonts w:ascii="Helvetica" w:eastAsia="Times New Roman" w:hAnsi="Helvetica" w:cs="Helvetica"/>
          <w:color w:val="333333"/>
          <w:sz w:val="21"/>
          <w:szCs w:val="21"/>
          <w:u w:val="single"/>
          <w:lang w:val="en"/>
        </w:rPr>
      </w:pPr>
      <w:proofErr w:type="gramStart"/>
      <w:r w:rsidRPr="00351F12">
        <w:rPr>
          <w:rFonts w:ascii="Helvetica" w:eastAsia="Times New Roman" w:hAnsi="Helvetica" w:cs="Helvetica"/>
          <w:b/>
          <w:color w:val="333333"/>
          <w:sz w:val="21"/>
          <w:szCs w:val="21"/>
          <w:u w:val="single"/>
          <w:lang w:val="en"/>
        </w:rPr>
        <w:t>to</w:t>
      </w:r>
      <w:proofErr w:type="gramEnd"/>
      <w:r w:rsidRPr="00351F12">
        <w:rPr>
          <w:rFonts w:ascii="Helvetica" w:eastAsia="Times New Roman" w:hAnsi="Helvetica" w:cs="Helvetica"/>
          <w:b/>
          <w:color w:val="333333"/>
          <w:sz w:val="21"/>
          <w:szCs w:val="21"/>
          <w:u w:val="single"/>
          <w:lang w:val="en"/>
        </w:rPr>
        <w:t xml:space="preserve"> the</w:t>
      </w:r>
      <w:r w:rsidRPr="00EF0EAB">
        <w:rPr>
          <w:rFonts w:ascii="Helvetica" w:eastAsia="Times New Roman" w:hAnsi="Helvetica" w:cs="Helvetica"/>
          <w:color w:val="333333"/>
          <w:sz w:val="21"/>
          <w:szCs w:val="21"/>
          <w:u w:val="single"/>
          <w:lang w:val="en"/>
        </w:rPr>
        <w:t xml:space="preserve"> extent possible, use technology to assist in coordinating educational programs between the correctional facility and the community school;</w:t>
      </w:r>
    </w:p>
    <w:p w:rsidR="00EF0EAB" w:rsidRPr="00EA6107" w:rsidRDefault="00EF0EAB" w:rsidP="00EF0EAB">
      <w:pPr>
        <w:numPr>
          <w:ilvl w:val="0"/>
          <w:numId w:val="1"/>
        </w:numPr>
        <w:jc w:val="center"/>
        <w:rPr>
          <w:lang w:val="en"/>
        </w:rPr>
      </w:pPr>
    </w:p>
    <w:p w:rsidR="00EA6107" w:rsidRDefault="00EA6107" w:rsidP="00EA6107">
      <w:pPr>
        <w:numPr>
          <w:ilvl w:val="0"/>
          <w:numId w:val="1"/>
        </w:numPr>
        <w:rPr>
          <w:lang w:val="en"/>
        </w:rPr>
      </w:pPr>
      <w:r w:rsidRPr="00EA6107">
        <w:rPr>
          <w:lang w:val="en"/>
        </w:rPr>
        <w:t>Where feasible, involve parents in efforts to improve the educational achievement of their children and to prevent further involvement of such children in delinquent activities;</w:t>
      </w:r>
    </w:p>
    <w:p w:rsidR="00EF0EAB" w:rsidRPr="00EF0EAB" w:rsidRDefault="00EF0EAB" w:rsidP="00EF0EAB">
      <w:pPr>
        <w:spacing w:after="0" w:line="240" w:lineRule="auto"/>
        <w:rPr>
          <w:rFonts w:ascii="Helvetica" w:eastAsia="Times New Roman" w:hAnsi="Helvetica" w:cs="Helvetica"/>
          <w:color w:val="333333"/>
          <w:sz w:val="21"/>
          <w:szCs w:val="21"/>
          <w:u w:val="single"/>
          <w:lang w:val="en"/>
        </w:rPr>
      </w:pPr>
      <w:bookmarkStart w:id="5" w:name="8"/>
      <w:bookmarkEnd w:id="5"/>
      <w:r w:rsidRPr="00EF0EAB">
        <w:rPr>
          <w:rFonts w:ascii="Helvetica" w:eastAsia="Times New Roman" w:hAnsi="Helvetica" w:cs="Helvetica"/>
          <w:b/>
          <w:bCs/>
          <w:color w:val="333333"/>
          <w:sz w:val="21"/>
          <w:szCs w:val="21"/>
          <w:u w:val="single"/>
          <w:lang w:val="en"/>
        </w:rPr>
        <w:t>(8)</w:t>
      </w:r>
      <w:r w:rsidRPr="00EF0EAB">
        <w:rPr>
          <w:rFonts w:ascii="Helvetica" w:eastAsia="Times New Roman" w:hAnsi="Helvetica" w:cs="Helvetica"/>
          <w:color w:val="333333"/>
          <w:sz w:val="21"/>
          <w:szCs w:val="21"/>
          <w:u w:val="single"/>
          <w:lang w:val="en"/>
        </w:rPr>
        <w:t xml:space="preserve"> </w:t>
      </w:r>
    </w:p>
    <w:p w:rsidR="00EF0EAB" w:rsidRPr="00EF0EAB" w:rsidRDefault="00EF0EAB" w:rsidP="00EF0EAB">
      <w:pPr>
        <w:spacing w:after="60" w:line="240" w:lineRule="auto"/>
        <w:rPr>
          <w:rFonts w:ascii="Helvetica" w:eastAsia="Times New Roman" w:hAnsi="Helvetica" w:cs="Helvetica"/>
          <w:color w:val="333333"/>
          <w:sz w:val="21"/>
          <w:szCs w:val="21"/>
          <w:u w:val="single"/>
          <w:lang w:val="en"/>
        </w:rPr>
      </w:pPr>
      <w:proofErr w:type="gramStart"/>
      <w:r w:rsidRPr="00351F12">
        <w:rPr>
          <w:rFonts w:ascii="Helvetica" w:eastAsia="Times New Roman" w:hAnsi="Helvetica" w:cs="Helvetica"/>
          <w:b/>
          <w:color w:val="333333"/>
          <w:sz w:val="21"/>
          <w:szCs w:val="21"/>
          <w:u w:val="single"/>
          <w:lang w:val="en"/>
        </w:rPr>
        <w:t>where</w:t>
      </w:r>
      <w:proofErr w:type="gramEnd"/>
      <w:r w:rsidRPr="00EF0EAB">
        <w:rPr>
          <w:rFonts w:ascii="Helvetica" w:eastAsia="Times New Roman" w:hAnsi="Helvetica" w:cs="Helvetica"/>
          <w:color w:val="333333"/>
          <w:sz w:val="21"/>
          <w:szCs w:val="21"/>
          <w:u w:val="single"/>
          <w:lang w:val="en"/>
        </w:rPr>
        <w:t xml:space="preserve"> feasible, involve parents in efforts to improve the educational achievement of their children and prevent the further involvement of such children in delinquent activities;</w:t>
      </w:r>
    </w:p>
    <w:p w:rsidR="00EF0EAB" w:rsidRPr="00EA6107" w:rsidRDefault="00EF0EAB" w:rsidP="00EF0EAB">
      <w:pPr>
        <w:numPr>
          <w:ilvl w:val="0"/>
          <w:numId w:val="1"/>
        </w:numPr>
        <w:jc w:val="center"/>
        <w:rPr>
          <w:lang w:val="en"/>
        </w:rPr>
      </w:pPr>
    </w:p>
    <w:p w:rsidR="00EF0EAB" w:rsidRDefault="00EA6107" w:rsidP="003B3F0E">
      <w:pPr>
        <w:numPr>
          <w:ilvl w:val="0"/>
          <w:numId w:val="1"/>
        </w:numPr>
        <w:rPr>
          <w:lang w:val="en"/>
        </w:rPr>
      </w:pPr>
      <w:r w:rsidRPr="00EF0EAB">
        <w:rPr>
          <w:lang w:val="en"/>
        </w:rPr>
        <w:t>Coordinate Subpart 2 funds with other Federal, State, and local funds to provide services to participating children and youth, such as funds made available under Title I of the Workforce Investment Act of 1998 (P.L. 105-220) and vocational and technical education funds;</w:t>
      </w:r>
    </w:p>
    <w:p w:rsidR="00EF0EAB" w:rsidRPr="00EF0EAB" w:rsidRDefault="00EF0EAB" w:rsidP="00EF0EAB">
      <w:pPr>
        <w:spacing w:after="0" w:line="240" w:lineRule="auto"/>
        <w:rPr>
          <w:rFonts w:ascii="Helvetica" w:eastAsia="Times New Roman" w:hAnsi="Helvetica" w:cs="Helvetica"/>
          <w:color w:val="333333"/>
          <w:sz w:val="21"/>
          <w:szCs w:val="21"/>
          <w:u w:val="single"/>
          <w:lang w:val="en"/>
        </w:rPr>
      </w:pPr>
      <w:bookmarkStart w:id="6" w:name="9"/>
      <w:bookmarkEnd w:id="6"/>
      <w:r w:rsidRPr="00EF0EAB">
        <w:rPr>
          <w:rFonts w:ascii="Helvetica" w:eastAsia="Times New Roman" w:hAnsi="Helvetica" w:cs="Helvetica"/>
          <w:b/>
          <w:bCs/>
          <w:color w:val="333333"/>
          <w:sz w:val="21"/>
          <w:szCs w:val="21"/>
          <w:lang w:val="en"/>
        </w:rPr>
        <w:t>(</w:t>
      </w:r>
      <w:r w:rsidRPr="00EF0EAB">
        <w:rPr>
          <w:rFonts w:ascii="Helvetica" w:eastAsia="Times New Roman" w:hAnsi="Helvetica" w:cs="Helvetica"/>
          <w:b/>
          <w:bCs/>
          <w:color w:val="333333"/>
          <w:sz w:val="21"/>
          <w:szCs w:val="21"/>
          <w:u w:val="single"/>
          <w:lang w:val="en"/>
        </w:rPr>
        <w:t>9)</w:t>
      </w:r>
      <w:r w:rsidRPr="00EF0EAB">
        <w:rPr>
          <w:rFonts w:ascii="Helvetica" w:eastAsia="Times New Roman" w:hAnsi="Helvetica" w:cs="Helvetica"/>
          <w:color w:val="333333"/>
          <w:sz w:val="21"/>
          <w:szCs w:val="21"/>
          <w:u w:val="single"/>
          <w:lang w:val="en"/>
        </w:rPr>
        <w:t xml:space="preserve"> </w:t>
      </w:r>
    </w:p>
    <w:p w:rsidR="00EF0EAB" w:rsidRPr="00EF0EAB" w:rsidRDefault="00EF0EAB" w:rsidP="00EF0EAB">
      <w:pPr>
        <w:spacing w:after="60" w:line="240" w:lineRule="auto"/>
        <w:rPr>
          <w:rFonts w:ascii="Helvetica" w:eastAsia="Times New Roman" w:hAnsi="Helvetica" w:cs="Helvetica"/>
          <w:color w:val="333333"/>
          <w:sz w:val="21"/>
          <w:szCs w:val="21"/>
          <w:u w:val="single"/>
          <w:lang w:val="en"/>
        </w:rPr>
      </w:pPr>
      <w:r w:rsidRPr="00351F12">
        <w:rPr>
          <w:rFonts w:ascii="Helvetica" w:eastAsia="Times New Roman" w:hAnsi="Helvetica" w:cs="Helvetica"/>
          <w:b/>
          <w:color w:val="333333"/>
          <w:sz w:val="21"/>
          <w:szCs w:val="21"/>
          <w:u w:val="single"/>
          <w:lang w:val="en"/>
        </w:rPr>
        <w:t xml:space="preserve">coordinate </w:t>
      </w:r>
      <w:r w:rsidRPr="00EF0EAB">
        <w:rPr>
          <w:rFonts w:ascii="Helvetica" w:eastAsia="Times New Roman" w:hAnsi="Helvetica" w:cs="Helvetica"/>
          <w:color w:val="333333"/>
          <w:sz w:val="21"/>
          <w:szCs w:val="21"/>
          <w:u w:val="single"/>
          <w:lang w:val="en"/>
        </w:rPr>
        <w:t>funds received under this subpart with other local, State, and Federal funds available to provide services to participating children and youth, such as funds made available under title I of the Workforce Innovation and Opportunity Act [</w:t>
      </w:r>
      <w:hyperlink r:id="rId9" w:tooltip="§ 3111 - State workforce development boards" w:history="1">
        <w:r w:rsidRPr="00EF0EAB">
          <w:rPr>
            <w:rFonts w:ascii="Helvetica" w:eastAsia="Times New Roman" w:hAnsi="Helvetica" w:cs="Helvetica"/>
            <w:color w:val="428BCA"/>
            <w:sz w:val="21"/>
            <w:szCs w:val="21"/>
            <w:u w:val="single"/>
            <w:lang w:val="en"/>
          </w:rPr>
          <w:t>29 U.S.C. 3111</w:t>
        </w:r>
      </w:hyperlink>
      <w:r w:rsidRPr="00EF0EAB">
        <w:rPr>
          <w:rFonts w:ascii="Helvetica" w:eastAsia="Times New Roman" w:hAnsi="Helvetica" w:cs="Helvetica"/>
          <w:color w:val="333333"/>
          <w:sz w:val="21"/>
          <w:szCs w:val="21"/>
          <w:u w:val="single"/>
          <w:lang w:val="en"/>
        </w:rPr>
        <w:t xml:space="preserve"> et seq.], and career and technical education funds;</w:t>
      </w:r>
    </w:p>
    <w:p w:rsidR="00EF0EAB" w:rsidRDefault="00EF0EAB" w:rsidP="00EF0EAB">
      <w:pPr>
        <w:numPr>
          <w:ilvl w:val="0"/>
          <w:numId w:val="1"/>
        </w:numPr>
        <w:jc w:val="center"/>
        <w:rPr>
          <w:lang w:val="en"/>
        </w:rPr>
      </w:pPr>
    </w:p>
    <w:p w:rsidR="00EA6107" w:rsidRDefault="00EA6107" w:rsidP="003B3F0E">
      <w:pPr>
        <w:numPr>
          <w:ilvl w:val="0"/>
          <w:numId w:val="1"/>
        </w:numPr>
        <w:rPr>
          <w:lang w:val="en"/>
        </w:rPr>
      </w:pPr>
      <w:r w:rsidRPr="00EF0EAB">
        <w:rPr>
          <w:lang w:val="en"/>
        </w:rPr>
        <w:t>Coordinate Subpart 2 programs with activities funded under the Juvenile Justice and Delinquency Prevention Act of 1974 and other comparable programs, if applicable; and</w:t>
      </w:r>
    </w:p>
    <w:p w:rsidR="00EF0EAB" w:rsidRPr="00EF0EAB" w:rsidRDefault="00EF0EAB" w:rsidP="00EF0EAB">
      <w:pPr>
        <w:spacing w:after="0" w:line="240" w:lineRule="auto"/>
        <w:rPr>
          <w:rFonts w:ascii="Helvetica" w:eastAsia="Times New Roman" w:hAnsi="Helvetica" w:cs="Helvetica"/>
          <w:color w:val="333333"/>
          <w:sz w:val="21"/>
          <w:szCs w:val="21"/>
          <w:u w:val="single"/>
          <w:lang w:val="en"/>
        </w:rPr>
      </w:pPr>
      <w:bookmarkStart w:id="7" w:name="10"/>
      <w:bookmarkEnd w:id="7"/>
      <w:r w:rsidRPr="00EF0EAB">
        <w:rPr>
          <w:rFonts w:ascii="Helvetica" w:eastAsia="Times New Roman" w:hAnsi="Helvetica" w:cs="Helvetica"/>
          <w:b/>
          <w:bCs/>
          <w:color w:val="333333"/>
          <w:sz w:val="21"/>
          <w:szCs w:val="21"/>
          <w:u w:val="single"/>
          <w:lang w:val="en"/>
        </w:rPr>
        <w:lastRenderedPageBreak/>
        <w:t>(10)</w:t>
      </w:r>
      <w:r w:rsidRPr="00EF0EAB">
        <w:rPr>
          <w:rFonts w:ascii="Helvetica" w:eastAsia="Times New Roman" w:hAnsi="Helvetica" w:cs="Helvetica"/>
          <w:color w:val="333333"/>
          <w:sz w:val="21"/>
          <w:szCs w:val="21"/>
          <w:u w:val="single"/>
          <w:lang w:val="en"/>
        </w:rPr>
        <w:t xml:space="preserve"> </w:t>
      </w:r>
    </w:p>
    <w:p w:rsidR="00EF0EAB" w:rsidRPr="00EF0EAB" w:rsidRDefault="00EF0EAB" w:rsidP="00EF0EAB">
      <w:pPr>
        <w:spacing w:after="60" w:line="240" w:lineRule="auto"/>
        <w:rPr>
          <w:rFonts w:ascii="Helvetica" w:eastAsia="Times New Roman" w:hAnsi="Helvetica" w:cs="Helvetica"/>
          <w:color w:val="333333"/>
          <w:sz w:val="21"/>
          <w:szCs w:val="21"/>
          <w:u w:val="single"/>
          <w:lang w:val="en"/>
        </w:rPr>
      </w:pPr>
      <w:proofErr w:type="gramStart"/>
      <w:r w:rsidRPr="00351F12">
        <w:rPr>
          <w:rFonts w:ascii="Helvetica" w:eastAsia="Times New Roman" w:hAnsi="Helvetica" w:cs="Helvetica"/>
          <w:b/>
          <w:color w:val="333333"/>
          <w:sz w:val="21"/>
          <w:szCs w:val="21"/>
          <w:u w:val="single"/>
          <w:lang w:val="en"/>
        </w:rPr>
        <w:t>coordinate</w:t>
      </w:r>
      <w:proofErr w:type="gramEnd"/>
      <w:r w:rsidRPr="00EF0EAB">
        <w:rPr>
          <w:rFonts w:ascii="Helvetica" w:eastAsia="Times New Roman" w:hAnsi="Helvetica" w:cs="Helvetica"/>
          <w:color w:val="333333"/>
          <w:sz w:val="21"/>
          <w:szCs w:val="21"/>
          <w:u w:val="single"/>
          <w:lang w:val="en"/>
        </w:rPr>
        <w:t xml:space="preserve"> programs operated under this subpart with activities funded under the Juvenile Justice and Delinquency Prevention Act of 1974 [</w:t>
      </w:r>
      <w:hyperlink r:id="rId10" w:tooltip="§ 5601 - Findings" w:history="1">
        <w:r w:rsidRPr="00EF0EAB">
          <w:rPr>
            <w:rFonts w:ascii="Helvetica" w:eastAsia="Times New Roman" w:hAnsi="Helvetica" w:cs="Helvetica"/>
            <w:color w:val="428BCA"/>
            <w:sz w:val="21"/>
            <w:szCs w:val="21"/>
            <w:u w:val="single"/>
            <w:lang w:val="en"/>
          </w:rPr>
          <w:t>42 U.S.C. 5601</w:t>
        </w:r>
      </w:hyperlink>
      <w:r w:rsidRPr="00EF0EAB">
        <w:rPr>
          <w:rFonts w:ascii="Helvetica" w:eastAsia="Times New Roman" w:hAnsi="Helvetica" w:cs="Helvetica"/>
          <w:color w:val="333333"/>
          <w:sz w:val="21"/>
          <w:szCs w:val="21"/>
          <w:u w:val="single"/>
          <w:lang w:val="en"/>
        </w:rPr>
        <w:t xml:space="preserve"> et seq.] and other comparable programs, if applicable;</w:t>
      </w:r>
    </w:p>
    <w:p w:rsidR="00EF0EAB" w:rsidRPr="00EF0EAB" w:rsidRDefault="00EF0EAB" w:rsidP="00EF0EAB">
      <w:pPr>
        <w:numPr>
          <w:ilvl w:val="0"/>
          <w:numId w:val="1"/>
        </w:numPr>
        <w:jc w:val="center"/>
        <w:rPr>
          <w:lang w:val="en"/>
        </w:rPr>
      </w:pPr>
    </w:p>
    <w:p w:rsidR="00EA6107" w:rsidRDefault="00EA6107" w:rsidP="00EA6107">
      <w:pPr>
        <w:numPr>
          <w:ilvl w:val="0"/>
          <w:numId w:val="1"/>
        </w:numPr>
        <w:rPr>
          <w:lang w:val="en"/>
        </w:rPr>
      </w:pPr>
      <w:r w:rsidRPr="00EA6107">
        <w:rPr>
          <w:lang w:val="en"/>
        </w:rPr>
        <w:t>Work, where appropriate, with local businesses to develop training, curriculum-based youth entrepreneurship education, and mentoring programs for children and youth.</w:t>
      </w:r>
    </w:p>
    <w:p w:rsidR="00EF0EAB" w:rsidRPr="00EF0EAB" w:rsidRDefault="00EF0EAB" w:rsidP="00EF0EAB">
      <w:pPr>
        <w:spacing w:after="0" w:line="240" w:lineRule="auto"/>
        <w:rPr>
          <w:rFonts w:ascii="Helvetica" w:eastAsia="Times New Roman" w:hAnsi="Helvetica" w:cs="Helvetica"/>
          <w:color w:val="333333"/>
          <w:sz w:val="21"/>
          <w:szCs w:val="21"/>
          <w:u w:val="single"/>
          <w:lang w:val="en"/>
        </w:rPr>
      </w:pPr>
      <w:bookmarkStart w:id="8" w:name="11"/>
      <w:bookmarkEnd w:id="8"/>
      <w:r w:rsidRPr="00EF0EAB">
        <w:rPr>
          <w:rFonts w:ascii="Helvetica" w:eastAsia="Times New Roman" w:hAnsi="Helvetica" w:cs="Helvetica"/>
          <w:b/>
          <w:bCs/>
          <w:color w:val="333333"/>
          <w:sz w:val="21"/>
          <w:szCs w:val="21"/>
          <w:u w:val="single"/>
          <w:lang w:val="en"/>
        </w:rPr>
        <w:t>(11)</w:t>
      </w:r>
      <w:r w:rsidRPr="00EF0EAB">
        <w:rPr>
          <w:rFonts w:ascii="Helvetica" w:eastAsia="Times New Roman" w:hAnsi="Helvetica" w:cs="Helvetica"/>
          <w:color w:val="333333"/>
          <w:sz w:val="21"/>
          <w:szCs w:val="21"/>
          <w:u w:val="single"/>
          <w:lang w:val="en"/>
        </w:rPr>
        <w:t xml:space="preserve"> </w:t>
      </w:r>
    </w:p>
    <w:p w:rsidR="00EF0EAB" w:rsidRPr="00EF0EAB" w:rsidRDefault="00EF0EAB" w:rsidP="00EF0EAB">
      <w:pPr>
        <w:spacing w:after="60" w:line="240" w:lineRule="auto"/>
        <w:rPr>
          <w:rFonts w:ascii="Helvetica" w:eastAsia="Times New Roman" w:hAnsi="Helvetica" w:cs="Helvetica"/>
          <w:color w:val="333333"/>
          <w:sz w:val="21"/>
          <w:szCs w:val="21"/>
          <w:u w:val="single"/>
          <w:lang w:val="en"/>
        </w:rPr>
      </w:pPr>
      <w:proofErr w:type="gramStart"/>
      <w:r w:rsidRPr="00351F12">
        <w:rPr>
          <w:rFonts w:ascii="Helvetica" w:eastAsia="Times New Roman" w:hAnsi="Helvetica" w:cs="Helvetica"/>
          <w:b/>
          <w:color w:val="333333"/>
          <w:sz w:val="21"/>
          <w:szCs w:val="21"/>
          <w:u w:val="single"/>
          <w:lang w:val="en"/>
        </w:rPr>
        <w:t>if</w:t>
      </w:r>
      <w:proofErr w:type="gramEnd"/>
      <w:r w:rsidRPr="00351F12">
        <w:rPr>
          <w:rFonts w:ascii="Helvetica" w:eastAsia="Times New Roman" w:hAnsi="Helvetica" w:cs="Helvetica"/>
          <w:b/>
          <w:color w:val="333333"/>
          <w:sz w:val="21"/>
          <w:szCs w:val="21"/>
          <w:u w:val="single"/>
          <w:lang w:val="en"/>
        </w:rPr>
        <w:t xml:space="preserve"> appropriate</w:t>
      </w:r>
      <w:r w:rsidRPr="00EF0EAB">
        <w:rPr>
          <w:rFonts w:ascii="Helvetica" w:eastAsia="Times New Roman" w:hAnsi="Helvetica" w:cs="Helvetica"/>
          <w:color w:val="333333"/>
          <w:sz w:val="21"/>
          <w:szCs w:val="21"/>
          <w:u w:val="single"/>
          <w:lang w:val="en"/>
        </w:rPr>
        <w:t>, work with local businesses to develop training, curriculum-based youth entrepreneurship education, and mentoring programs for children and youth;</w:t>
      </w:r>
    </w:p>
    <w:p w:rsidR="00EF0EAB" w:rsidRPr="00EF0EAB" w:rsidRDefault="00EF0EAB" w:rsidP="00EF0EAB">
      <w:pPr>
        <w:rPr>
          <w:lang w:val="en"/>
        </w:rPr>
      </w:pPr>
      <w:bookmarkStart w:id="9" w:name="12"/>
      <w:bookmarkEnd w:id="9"/>
      <w:r w:rsidRPr="00EF0EAB">
        <w:rPr>
          <w:b/>
          <w:bCs/>
          <w:lang w:val="en"/>
        </w:rPr>
        <w:t>(12)</w:t>
      </w:r>
      <w:r w:rsidRPr="00EF0EAB">
        <w:rPr>
          <w:lang w:val="en"/>
        </w:rPr>
        <w:t xml:space="preserve"> </w:t>
      </w:r>
    </w:p>
    <w:p w:rsidR="00EF0EAB" w:rsidRPr="00EF0EAB" w:rsidRDefault="00EF0EAB" w:rsidP="00EF0EAB">
      <w:pPr>
        <w:ind w:left="720"/>
        <w:rPr>
          <w:u w:val="single"/>
          <w:lang w:val="en"/>
        </w:rPr>
      </w:pPr>
      <w:r w:rsidRPr="00351F12">
        <w:rPr>
          <w:b/>
          <w:u w:val="single"/>
          <w:lang w:val="en"/>
        </w:rPr>
        <w:t>upon the child’s</w:t>
      </w:r>
      <w:r w:rsidRPr="00EF0EAB">
        <w:rPr>
          <w:u w:val="single"/>
          <w:lang w:val="en"/>
        </w:rPr>
        <w:t xml:space="preserve"> or youth’s entry into the correctional facility, work with the child’s or youth’s family members and the local educational agency that most recently provided services to the child or youth (if applicable) to ensure that the relevant and appropriate academic records and plans regarding the continuation of educational services for such child or youth are shared jointly between the correctional facility and local educational agency in order to facilitate the transition of such children and youth between the local educational agency and the correctional facility; and</w:t>
      </w:r>
    </w:p>
    <w:p w:rsidR="00EF0EAB" w:rsidRPr="00EF0EAB" w:rsidRDefault="00EF0EAB" w:rsidP="00EF0EAB">
      <w:pPr>
        <w:rPr>
          <w:u w:val="single"/>
          <w:lang w:val="en"/>
        </w:rPr>
      </w:pPr>
      <w:bookmarkStart w:id="10" w:name="13"/>
      <w:bookmarkEnd w:id="10"/>
      <w:r w:rsidRPr="00EF0EAB">
        <w:rPr>
          <w:b/>
          <w:bCs/>
          <w:u w:val="single"/>
          <w:lang w:val="en"/>
        </w:rPr>
        <w:t>(13)</w:t>
      </w:r>
      <w:r w:rsidRPr="00EF0EAB">
        <w:rPr>
          <w:u w:val="single"/>
          <w:lang w:val="en"/>
        </w:rPr>
        <w:t xml:space="preserve"> </w:t>
      </w:r>
    </w:p>
    <w:p w:rsidR="00EF0EAB" w:rsidRDefault="00EF0EAB" w:rsidP="00EF0EAB">
      <w:pPr>
        <w:ind w:left="720"/>
        <w:rPr>
          <w:u w:val="single"/>
          <w:lang w:val="en"/>
        </w:rPr>
      </w:pPr>
      <w:r w:rsidRPr="00351F12">
        <w:rPr>
          <w:b/>
          <w:u w:val="single"/>
          <w:lang w:val="en"/>
        </w:rPr>
        <w:t>consult</w:t>
      </w:r>
      <w:r w:rsidRPr="00EF0EAB">
        <w:rPr>
          <w:u w:val="single"/>
          <w:lang w:val="en"/>
        </w:rPr>
        <w:t xml:space="preserve"> with the local educational agency for a period jointly determined necessary by the correctional facility and local educational agency upon discharge from that facility, to coordinate educational services so as to minimize disruption to the child’s or youth’s achievement.</w:t>
      </w:r>
    </w:p>
    <w:p w:rsidR="00796728" w:rsidRDefault="00796728" w:rsidP="00EF0EAB">
      <w:pPr>
        <w:ind w:left="720"/>
        <w:rPr>
          <w:u w:val="single"/>
          <w:lang w:val="en"/>
        </w:rPr>
      </w:pPr>
    </w:p>
    <w:p w:rsidR="00796728" w:rsidRPr="00796728" w:rsidRDefault="00796728" w:rsidP="00796728">
      <w:pPr>
        <w:spacing w:after="0" w:line="240" w:lineRule="auto"/>
        <w:rPr>
          <w:rFonts w:ascii="Helvetica" w:eastAsia="Times New Roman" w:hAnsi="Helvetica" w:cs="Helvetica"/>
          <w:color w:val="333333"/>
          <w:sz w:val="20"/>
          <w:szCs w:val="20"/>
          <w:lang w:val="en"/>
        </w:rPr>
      </w:pPr>
      <w:r w:rsidRPr="00796728">
        <w:rPr>
          <w:rFonts w:ascii="Helvetica" w:eastAsia="Times New Roman" w:hAnsi="Helvetica" w:cs="Helvetica"/>
          <w:b/>
          <w:bCs/>
          <w:color w:val="333333"/>
          <w:sz w:val="20"/>
          <w:szCs w:val="20"/>
          <w:lang w:val="en"/>
        </w:rPr>
        <w:t>Amendments</w:t>
      </w:r>
    </w:p>
    <w:p w:rsidR="00796728" w:rsidRPr="00796728" w:rsidRDefault="00796728" w:rsidP="00796728">
      <w:pPr>
        <w:spacing w:after="150" w:line="240" w:lineRule="auto"/>
        <w:rPr>
          <w:rFonts w:ascii="Helvetica" w:eastAsia="Times New Roman" w:hAnsi="Helvetica" w:cs="Helvetica"/>
          <w:color w:val="333333"/>
          <w:sz w:val="20"/>
          <w:szCs w:val="20"/>
          <w:lang w:val="en"/>
        </w:rPr>
      </w:pPr>
      <w:r w:rsidRPr="00796728">
        <w:rPr>
          <w:rFonts w:ascii="Helvetica" w:eastAsia="Times New Roman" w:hAnsi="Helvetica" w:cs="Helvetica"/>
          <w:color w:val="333333"/>
          <w:sz w:val="20"/>
          <w:szCs w:val="20"/>
          <w:lang w:val="en"/>
        </w:rPr>
        <w:t xml:space="preserve">2015—Par. (4). </w:t>
      </w:r>
      <w:hyperlink r:id="rId11" w:tooltip="Pub. L. 114–95" w:history="1">
        <w:r w:rsidRPr="00796728">
          <w:rPr>
            <w:rFonts w:ascii="Helvetica" w:eastAsia="Times New Roman" w:hAnsi="Helvetica" w:cs="Helvetica"/>
            <w:color w:val="428BCA"/>
            <w:sz w:val="20"/>
            <w:szCs w:val="20"/>
            <w:lang w:val="en"/>
          </w:rPr>
          <w:t>Pub. L. 114–95</w:t>
        </w:r>
      </w:hyperlink>
      <w:r w:rsidRPr="00796728">
        <w:rPr>
          <w:rFonts w:ascii="Helvetica" w:eastAsia="Times New Roman" w:hAnsi="Helvetica" w:cs="Helvetica"/>
          <w:color w:val="333333"/>
          <w:sz w:val="20"/>
          <w:szCs w:val="20"/>
          <w:lang w:val="en"/>
        </w:rPr>
        <w:t>, § 1401(12)(A), inserted “and attain a regular high school diploma” after “reenter school” and substituted “seek a regular high school diploma” for “seek a secondary school diploma”.</w:t>
      </w:r>
    </w:p>
    <w:p w:rsidR="00796728" w:rsidRPr="00796728" w:rsidRDefault="00796728" w:rsidP="00796728">
      <w:pPr>
        <w:spacing w:after="150" w:line="240" w:lineRule="auto"/>
        <w:rPr>
          <w:rFonts w:ascii="Helvetica" w:eastAsia="Times New Roman" w:hAnsi="Helvetica" w:cs="Helvetica"/>
          <w:color w:val="333333"/>
          <w:sz w:val="20"/>
          <w:szCs w:val="20"/>
          <w:lang w:val="en"/>
        </w:rPr>
      </w:pPr>
      <w:r w:rsidRPr="00796728">
        <w:rPr>
          <w:rFonts w:ascii="Helvetica" w:eastAsia="Times New Roman" w:hAnsi="Helvetica" w:cs="Helvetica"/>
          <w:color w:val="333333"/>
          <w:sz w:val="20"/>
          <w:szCs w:val="20"/>
          <w:lang w:val="en"/>
        </w:rPr>
        <w:t xml:space="preserve">Par. (6). </w:t>
      </w:r>
      <w:hyperlink r:id="rId12" w:tooltip="Pub. L. 114–95" w:history="1">
        <w:r w:rsidRPr="00796728">
          <w:rPr>
            <w:rFonts w:ascii="Helvetica" w:eastAsia="Times New Roman" w:hAnsi="Helvetica" w:cs="Helvetica"/>
            <w:color w:val="428BCA"/>
            <w:sz w:val="20"/>
            <w:szCs w:val="20"/>
            <w:lang w:val="en"/>
          </w:rPr>
          <w:t>Pub. L. 114–95</w:t>
        </w:r>
      </w:hyperlink>
      <w:r w:rsidRPr="00796728">
        <w:rPr>
          <w:rFonts w:ascii="Helvetica" w:eastAsia="Times New Roman" w:hAnsi="Helvetica" w:cs="Helvetica"/>
          <w:color w:val="333333"/>
          <w:sz w:val="20"/>
          <w:szCs w:val="20"/>
          <w:lang w:val="en"/>
        </w:rPr>
        <w:t>, § </w:t>
      </w:r>
      <w:proofErr w:type="gramStart"/>
      <w:r w:rsidRPr="00796728">
        <w:rPr>
          <w:rFonts w:ascii="Helvetica" w:eastAsia="Times New Roman" w:hAnsi="Helvetica" w:cs="Helvetica"/>
          <w:color w:val="333333"/>
          <w:sz w:val="20"/>
          <w:szCs w:val="20"/>
          <w:lang w:val="en"/>
        </w:rPr>
        <w:t>1401(</w:t>
      </w:r>
      <w:proofErr w:type="gramEnd"/>
      <w:r w:rsidRPr="00796728">
        <w:rPr>
          <w:rFonts w:ascii="Helvetica" w:eastAsia="Times New Roman" w:hAnsi="Helvetica" w:cs="Helvetica"/>
          <w:color w:val="333333"/>
          <w:sz w:val="20"/>
          <w:szCs w:val="20"/>
          <w:lang w:val="en"/>
        </w:rPr>
        <w:t>12)(B), substituted “the challenging State academic standards” for “high academic achievement standards”.</w:t>
      </w:r>
    </w:p>
    <w:p w:rsidR="00796728" w:rsidRPr="00796728" w:rsidRDefault="00796728" w:rsidP="00796728">
      <w:pPr>
        <w:spacing w:after="150" w:line="240" w:lineRule="auto"/>
        <w:rPr>
          <w:rFonts w:ascii="Helvetica" w:eastAsia="Times New Roman" w:hAnsi="Helvetica" w:cs="Helvetica"/>
          <w:color w:val="333333"/>
          <w:sz w:val="20"/>
          <w:szCs w:val="20"/>
          <w:lang w:val="en"/>
        </w:rPr>
      </w:pPr>
      <w:r w:rsidRPr="00796728">
        <w:rPr>
          <w:rFonts w:ascii="Helvetica" w:eastAsia="Times New Roman" w:hAnsi="Helvetica" w:cs="Helvetica"/>
          <w:color w:val="333333"/>
          <w:sz w:val="20"/>
          <w:szCs w:val="20"/>
          <w:lang w:val="en"/>
        </w:rPr>
        <w:t xml:space="preserve">Par. (9). </w:t>
      </w:r>
      <w:hyperlink r:id="rId13" w:tooltip="Pub. L. 114–95" w:history="1">
        <w:r w:rsidRPr="00796728">
          <w:rPr>
            <w:rFonts w:ascii="Helvetica" w:eastAsia="Times New Roman" w:hAnsi="Helvetica" w:cs="Helvetica"/>
            <w:color w:val="428BCA"/>
            <w:sz w:val="20"/>
            <w:szCs w:val="20"/>
            <w:lang w:val="en"/>
          </w:rPr>
          <w:t>Pub. L. 114–95</w:t>
        </w:r>
      </w:hyperlink>
      <w:r w:rsidRPr="00796728">
        <w:rPr>
          <w:rFonts w:ascii="Helvetica" w:eastAsia="Times New Roman" w:hAnsi="Helvetica" w:cs="Helvetica"/>
          <w:color w:val="333333"/>
          <w:sz w:val="20"/>
          <w:szCs w:val="20"/>
          <w:lang w:val="en"/>
        </w:rPr>
        <w:t>, § </w:t>
      </w:r>
      <w:proofErr w:type="gramStart"/>
      <w:r w:rsidRPr="00796728">
        <w:rPr>
          <w:rFonts w:ascii="Helvetica" w:eastAsia="Times New Roman" w:hAnsi="Helvetica" w:cs="Helvetica"/>
          <w:color w:val="333333"/>
          <w:sz w:val="20"/>
          <w:szCs w:val="20"/>
          <w:lang w:val="en"/>
        </w:rPr>
        <w:t>1401(</w:t>
      </w:r>
      <w:proofErr w:type="gramEnd"/>
      <w:r w:rsidRPr="00796728">
        <w:rPr>
          <w:rFonts w:ascii="Helvetica" w:eastAsia="Times New Roman" w:hAnsi="Helvetica" w:cs="Helvetica"/>
          <w:color w:val="333333"/>
          <w:sz w:val="20"/>
          <w:szCs w:val="20"/>
          <w:lang w:val="en"/>
        </w:rPr>
        <w:t>12)(C), substituted “career” for “vocational”.</w:t>
      </w:r>
    </w:p>
    <w:p w:rsidR="00796728" w:rsidRPr="00796728" w:rsidRDefault="00796728" w:rsidP="00796728">
      <w:pPr>
        <w:spacing w:after="150" w:line="240" w:lineRule="auto"/>
        <w:rPr>
          <w:rFonts w:ascii="Helvetica" w:eastAsia="Times New Roman" w:hAnsi="Helvetica" w:cs="Helvetica"/>
          <w:color w:val="333333"/>
          <w:sz w:val="20"/>
          <w:szCs w:val="20"/>
          <w:lang w:val="en"/>
        </w:rPr>
      </w:pPr>
      <w:r w:rsidRPr="00796728">
        <w:rPr>
          <w:rFonts w:ascii="Helvetica" w:eastAsia="Times New Roman" w:hAnsi="Helvetica" w:cs="Helvetica"/>
          <w:color w:val="333333"/>
          <w:sz w:val="20"/>
          <w:szCs w:val="20"/>
          <w:lang w:val="en"/>
        </w:rPr>
        <w:t xml:space="preserve">Pars. (12), (13). </w:t>
      </w:r>
      <w:hyperlink r:id="rId14" w:tooltip="Pub. L. 114–95" w:history="1">
        <w:r w:rsidRPr="00796728">
          <w:rPr>
            <w:rFonts w:ascii="Helvetica" w:eastAsia="Times New Roman" w:hAnsi="Helvetica" w:cs="Helvetica"/>
            <w:color w:val="428BCA"/>
            <w:sz w:val="20"/>
            <w:szCs w:val="20"/>
            <w:lang w:val="en"/>
          </w:rPr>
          <w:t>Pub. L. 114–95</w:t>
        </w:r>
      </w:hyperlink>
      <w:r w:rsidRPr="00796728">
        <w:rPr>
          <w:rFonts w:ascii="Helvetica" w:eastAsia="Times New Roman" w:hAnsi="Helvetica" w:cs="Helvetica"/>
          <w:color w:val="333333"/>
          <w:sz w:val="20"/>
          <w:szCs w:val="20"/>
          <w:lang w:val="en"/>
        </w:rPr>
        <w:t>, § </w:t>
      </w:r>
      <w:proofErr w:type="gramStart"/>
      <w:r w:rsidRPr="00796728">
        <w:rPr>
          <w:rFonts w:ascii="Helvetica" w:eastAsia="Times New Roman" w:hAnsi="Helvetica" w:cs="Helvetica"/>
          <w:color w:val="333333"/>
          <w:sz w:val="20"/>
          <w:szCs w:val="20"/>
          <w:lang w:val="en"/>
        </w:rPr>
        <w:t>1401(</w:t>
      </w:r>
      <w:proofErr w:type="gramEnd"/>
      <w:r w:rsidRPr="00796728">
        <w:rPr>
          <w:rFonts w:ascii="Helvetica" w:eastAsia="Times New Roman" w:hAnsi="Helvetica" w:cs="Helvetica"/>
          <w:color w:val="333333"/>
          <w:sz w:val="20"/>
          <w:szCs w:val="20"/>
          <w:lang w:val="en"/>
        </w:rPr>
        <w:t>12)(D)–(F), added pars. (12) and (13).</w:t>
      </w:r>
    </w:p>
    <w:p w:rsidR="00796728" w:rsidRDefault="00796728" w:rsidP="00796728">
      <w:pPr>
        <w:spacing w:after="150" w:line="240" w:lineRule="auto"/>
        <w:rPr>
          <w:rFonts w:ascii="Helvetica" w:eastAsia="Times New Roman" w:hAnsi="Helvetica" w:cs="Helvetica"/>
          <w:color w:val="333333"/>
          <w:sz w:val="20"/>
          <w:szCs w:val="20"/>
          <w:lang w:val="en"/>
        </w:rPr>
      </w:pPr>
      <w:r w:rsidRPr="00796728">
        <w:rPr>
          <w:rFonts w:ascii="Helvetica" w:eastAsia="Times New Roman" w:hAnsi="Helvetica" w:cs="Helvetica"/>
          <w:color w:val="333333"/>
          <w:sz w:val="20"/>
          <w:szCs w:val="20"/>
          <w:lang w:val="en"/>
        </w:rPr>
        <w:t xml:space="preserve">2014—Par. (9). </w:t>
      </w:r>
      <w:hyperlink r:id="rId15" w:tooltip="Pub. L. 113–128" w:history="1">
        <w:r w:rsidRPr="00796728">
          <w:rPr>
            <w:rFonts w:ascii="Helvetica" w:eastAsia="Times New Roman" w:hAnsi="Helvetica" w:cs="Helvetica"/>
            <w:color w:val="428BCA"/>
            <w:sz w:val="20"/>
            <w:szCs w:val="20"/>
            <w:lang w:val="en"/>
          </w:rPr>
          <w:t>Pub. L. 113–128</w:t>
        </w:r>
      </w:hyperlink>
      <w:r w:rsidRPr="00796728">
        <w:rPr>
          <w:rFonts w:ascii="Helvetica" w:eastAsia="Times New Roman" w:hAnsi="Helvetica" w:cs="Helvetica"/>
          <w:color w:val="333333"/>
          <w:sz w:val="20"/>
          <w:szCs w:val="20"/>
          <w:lang w:val="en"/>
        </w:rPr>
        <w:t xml:space="preserve"> substituted “coordinate funds received under this subpart with other local, State, and Federal funds available to provide services to participating children and youth, such as funds made available under title I of the Workforce Innovation and Opportunity Act,” for “coordinate funds received under this subpart with other local, State, and Federal funds available to provide services to participating children and youth, such as funds made available under title I of </w:t>
      </w:r>
      <w:hyperlink r:id="rId16" w:tooltip="Public Law 105–220" w:history="1">
        <w:r w:rsidRPr="00796728">
          <w:rPr>
            <w:rFonts w:ascii="Helvetica" w:eastAsia="Times New Roman" w:hAnsi="Helvetica" w:cs="Helvetica"/>
            <w:color w:val="428BCA"/>
            <w:sz w:val="20"/>
            <w:szCs w:val="20"/>
            <w:lang w:val="en"/>
          </w:rPr>
          <w:t>Public Law 105–220</w:t>
        </w:r>
      </w:hyperlink>
      <w:r w:rsidRPr="00796728">
        <w:rPr>
          <w:rFonts w:ascii="Helvetica" w:eastAsia="Times New Roman" w:hAnsi="Helvetica" w:cs="Helvetica"/>
          <w:color w:val="333333"/>
          <w:sz w:val="20"/>
          <w:szCs w:val="20"/>
          <w:lang w:val="en"/>
        </w:rPr>
        <w:t>,”.</w:t>
      </w:r>
    </w:p>
    <w:p w:rsidR="00C627FC" w:rsidRPr="00796728" w:rsidRDefault="00C627FC" w:rsidP="00796728">
      <w:pPr>
        <w:spacing w:after="150" w:line="240" w:lineRule="auto"/>
        <w:rPr>
          <w:rFonts w:ascii="Helvetica" w:eastAsia="Times New Roman" w:hAnsi="Helvetica" w:cs="Helvetica"/>
          <w:color w:val="333333"/>
          <w:sz w:val="20"/>
          <w:szCs w:val="20"/>
          <w:lang w:val="en"/>
        </w:rPr>
      </w:pPr>
      <w:r>
        <w:rPr>
          <w:rFonts w:ascii="Helvetica" w:eastAsia="Times New Roman" w:hAnsi="Helvetica" w:cs="Helvetica"/>
          <w:color w:val="333333"/>
          <w:sz w:val="20"/>
          <w:szCs w:val="20"/>
          <w:lang w:val="en"/>
        </w:rPr>
        <w:t>(</w:t>
      </w:r>
      <w:r w:rsidR="00077F11">
        <w:rPr>
          <w:rFonts w:ascii="Helvetica" w:eastAsia="Times New Roman" w:hAnsi="Helvetica" w:cs="Helvetica"/>
          <w:color w:val="333333"/>
          <w:sz w:val="20"/>
          <w:szCs w:val="20"/>
          <w:lang w:val="en"/>
        </w:rPr>
        <w:t xml:space="preserve">District will </w:t>
      </w:r>
      <w:bookmarkStart w:id="11" w:name="_GoBack"/>
      <w:bookmarkEnd w:id="11"/>
      <w:r>
        <w:rPr>
          <w:rFonts w:ascii="Helvetica" w:eastAsia="Times New Roman" w:hAnsi="Helvetica" w:cs="Helvetica"/>
          <w:color w:val="333333"/>
          <w:sz w:val="20"/>
          <w:szCs w:val="20"/>
          <w:lang w:val="en"/>
        </w:rPr>
        <w:t>Upload on consolidated application annually)</w:t>
      </w:r>
    </w:p>
    <w:p w:rsidR="00C627FC" w:rsidRDefault="00C627FC" w:rsidP="00EF0EAB">
      <w:pPr>
        <w:ind w:left="720"/>
        <w:rPr>
          <w:u w:val="single"/>
          <w:lang w:val="en"/>
        </w:rPr>
      </w:pPr>
      <w:r>
        <w:rPr>
          <w:u w:val="single"/>
          <w:lang w:val="en"/>
        </w:rPr>
        <w:t>Date:</w:t>
      </w:r>
    </w:p>
    <w:p w:rsidR="00C627FC" w:rsidRDefault="00C627FC" w:rsidP="00EF0EAB">
      <w:pPr>
        <w:ind w:left="720"/>
        <w:rPr>
          <w:u w:val="single"/>
          <w:lang w:val="en"/>
        </w:rPr>
      </w:pPr>
      <w:r>
        <w:rPr>
          <w:u w:val="single"/>
          <w:lang w:val="en"/>
        </w:rPr>
        <w:t xml:space="preserve">Agency Name </w:t>
      </w:r>
      <w:proofErr w:type="gramStart"/>
      <w:r>
        <w:rPr>
          <w:u w:val="single"/>
          <w:lang w:val="en"/>
        </w:rPr>
        <w:t>and  Rep</w:t>
      </w:r>
      <w:proofErr w:type="gramEnd"/>
      <w:r>
        <w:rPr>
          <w:u w:val="single"/>
          <w:lang w:val="en"/>
        </w:rPr>
        <w:t>:</w:t>
      </w:r>
    </w:p>
    <w:p w:rsidR="00C627FC" w:rsidRPr="00EF0EAB" w:rsidRDefault="00C627FC" w:rsidP="00EF0EAB">
      <w:pPr>
        <w:ind w:left="720"/>
        <w:rPr>
          <w:u w:val="single"/>
          <w:lang w:val="en"/>
        </w:rPr>
      </w:pPr>
      <w:r>
        <w:rPr>
          <w:u w:val="single"/>
          <w:lang w:val="en"/>
        </w:rPr>
        <w:t>District Name and Rep:</w:t>
      </w:r>
    </w:p>
    <w:p w:rsidR="00EF0EAB" w:rsidRPr="00EA6107" w:rsidRDefault="00EF0EAB" w:rsidP="00EF0EAB">
      <w:pPr>
        <w:ind w:left="720"/>
        <w:rPr>
          <w:lang w:val="en"/>
        </w:rPr>
      </w:pPr>
    </w:p>
    <w:p w:rsidR="003B3F0E" w:rsidRDefault="003B3F0E"/>
    <w:sectPr w:rsidR="003B3F0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F0E" w:rsidRDefault="003B3F0E" w:rsidP="00796728">
      <w:pPr>
        <w:spacing w:after="0" w:line="240" w:lineRule="auto"/>
      </w:pPr>
      <w:r>
        <w:separator/>
      </w:r>
    </w:p>
  </w:endnote>
  <w:endnote w:type="continuationSeparator" w:id="0">
    <w:p w:rsidR="003B3F0E" w:rsidRDefault="003B3F0E" w:rsidP="0079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F0E" w:rsidRPr="003B3F0E" w:rsidRDefault="003B3F0E" w:rsidP="003B3F0E">
    <w:pPr>
      <w:pStyle w:val="Footer"/>
    </w:pPr>
    <w:r w:rsidRPr="003B3F0E">
      <w:t>Sample of ESSA written local agreement underlined are the 17-18 ESSA sections July</w:t>
    </w:r>
  </w:p>
  <w:p w:rsidR="003B3F0E" w:rsidRDefault="003B3F0E">
    <w:pPr>
      <w:pStyle w:val="Footer"/>
    </w:pPr>
  </w:p>
  <w:p w:rsidR="003B3F0E" w:rsidRDefault="003B3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F0E" w:rsidRDefault="003B3F0E" w:rsidP="00796728">
      <w:pPr>
        <w:spacing w:after="0" w:line="240" w:lineRule="auto"/>
      </w:pPr>
      <w:r>
        <w:separator/>
      </w:r>
    </w:p>
  </w:footnote>
  <w:footnote w:type="continuationSeparator" w:id="0">
    <w:p w:rsidR="003B3F0E" w:rsidRDefault="003B3F0E" w:rsidP="00796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E1C4A"/>
    <w:multiLevelType w:val="multilevel"/>
    <w:tmpl w:val="03BE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107"/>
    <w:rsid w:val="00077F11"/>
    <w:rsid w:val="0028123D"/>
    <w:rsid w:val="002A7E0F"/>
    <w:rsid w:val="00351F12"/>
    <w:rsid w:val="003B3F0E"/>
    <w:rsid w:val="00655D68"/>
    <w:rsid w:val="006F4DD8"/>
    <w:rsid w:val="00796728"/>
    <w:rsid w:val="007969E7"/>
    <w:rsid w:val="00AD1BEC"/>
    <w:rsid w:val="00C627FC"/>
    <w:rsid w:val="00CE1084"/>
    <w:rsid w:val="00EA6107"/>
    <w:rsid w:val="00EF0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16BEA1"/>
  <w15:chartTrackingRefBased/>
  <w15:docId w15:val="{9625531E-A746-4762-B98A-6809A4C6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D68"/>
    <w:rPr>
      <w:strike w:val="0"/>
      <w:dstrike w:val="0"/>
      <w:color w:val="428BCA"/>
      <w:u w:val="none"/>
      <w:effect w:val="none"/>
    </w:rPr>
  </w:style>
  <w:style w:type="character" w:customStyle="1" w:styleId="num2">
    <w:name w:val="num2"/>
    <w:basedOn w:val="DefaultParagraphFont"/>
    <w:rsid w:val="00655D68"/>
    <w:rPr>
      <w:b/>
      <w:bCs/>
    </w:rPr>
  </w:style>
  <w:style w:type="paragraph" w:styleId="Header">
    <w:name w:val="header"/>
    <w:basedOn w:val="Normal"/>
    <w:link w:val="HeaderChar"/>
    <w:uiPriority w:val="99"/>
    <w:unhideWhenUsed/>
    <w:rsid w:val="00796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728"/>
  </w:style>
  <w:style w:type="paragraph" w:styleId="Footer">
    <w:name w:val="footer"/>
    <w:basedOn w:val="Normal"/>
    <w:link w:val="FooterChar"/>
    <w:uiPriority w:val="99"/>
    <w:unhideWhenUsed/>
    <w:rsid w:val="00796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728"/>
  </w:style>
  <w:style w:type="paragraph" w:styleId="BalloonText">
    <w:name w:val="Balloon Text"/>
    <w:basedOn w:val="Normal"/>
    <w:link w:val="BalloonTextChar"/>
    <w:uiPriority w:val="99"/>
    <w:semiHidden/>
    <w:unhideWhenUsed/>
    <w:rsid w:val="00AD1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BEC"/>
    <w:rPr>
      <w:rFonts w:ascii="Segoe UI" w:hAnsi="Segoe UI" w:cs="Segoe UI"/>
      <w:sz w:val="18"/>
      <w:szCs w:val="18"/>
    </w:rPr>
  </w:style>
  <w:style w:type="character" w:styleId="FollowedHyperlink">
    <w:name w:val="FollowedHyperlink"/>
    <w:basedOn w:val="DefaultParagraphFont"/>
    <w:uiPriority w:val="99"/>
    <w:semiHidden/>
    <w:unhideWhenUsed/>
    <w:rsid w:val="003B3F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2907">
      <w:bodyDiv w:val="1"/>
      <w:marLeft w:val="0"/>
      <w:marRight w:val="0"/>
      <w:marTop w:val="0"/>
      <w:marBottom w:val="0"/>
      <w:divBdr>
        <w:top w:val="none" w:sz="0" w:space="0" w:color="auto"/>
        <w:left w:val="none" w:sz="0" w:space="0" w:color="auto"/>
        <w:bottom w:val="none" w:sz="0" w:space="0" w:color="auto"/>
        <w:right w:val="none" w:sz="0" w:space="0" w:color="auto"/>
      </w:divBdr>
      <w:divsChild>
        <w:div w:id="1072388846">
          <w:marLeft w:val="0"/>
          <w:marRight w:val="0"/>
          <w:marTop w:val="0"/>
          <w:marBottom w:val="0"/>
          <w:divBdr>
            <w:top w:val="none" w:sz="0" w:space="0" w:color="auto"/>
            <w:left w:val="none" w:sz="0" w:space="0" w:color="auto"/>
            <w:bottom w:val="none" w:sz="0" w:space="0" w:color="auto"/>
            <w:right w:val="none" w:sz="0" w:space="0" w:color="auto"/>
          </w:divBdr>
          <w:divsChild>
            <w:div w:id="510723297">
              <w:marLeft w:val="0"/>
              <w:marRight w:val="0"/>
              <w:marTop w:val="0"/>
              <w:marBottom w:val="0"/>
              <w:divBdr>
                <w:top w:val="none" w:sz="0" w:space="0" w:color="auto"/>
                <w:left w:val="none" w:sz="0" w:space="0" w:color="auto"/>
                <w:bottom w:val="none" w:sz="0" w:space="0" w:color="auto"/>
                <w:right w:val="none" w:sz="0" w:space="0" w:color="auto"/>
              </w:divBdr>
              <w:divsChild>
                <w:div w:id="1422877440">
                  <w:marLeft w:val="0"/>
                  <w:marRight w:val="0"/>
                  <w:marTop w:val="0"/>
                  <w:marBottom w:val="0"/>
                  <w:divBdr>
                    <w:top w:val="none" w:sz="0" w:space="0" w:color="auto"/>
                    <w:left w:val="none" w:sz="0" w:space="0" w:color="auto"/>
                    <w:bottom w:val="none" w:sz="0" w:space="0" w:color="auto"/>
                    <w:right w:val="none" w:sz="0" w:space="0" w:color="auto"/>
                  </w:divBdr>
                  <w:divsChild>
                    <w:div w:id="344136558">
                      <w:marLeft w:val="0"/>
                      <w:marRight w:val="0"/>
                      <w:marTop w:val="0"/>
                      <w:marBottom w:val="0"/>
                      <w:divBdr>
                        <w:top w:val="none" w:sz="0" w:space="0" w:color="auto"/>
                        <w:left w:val="none" w:sz="0" w:space="0" w:color="auto"/>
                        <w:bottom w:val="none" w:sz="0" w:space="0" w:color="auto"/>
                        <w:right w:val="none" w:sz="0" w:space="0" w:color="auto"/>
                      </w:divBdr>
                      <w:divsChild>
                        <w:div w:id="1541474709">
                          <w:marLeft w:val="0"/>
                          <w:marRight w:val="0"/>
                          <w:marTop w:val="0"/>
                          <w:marBottom w:val="0"/>
                          <w:divBdr>
                            <w:top w:val="none" w:sz="0" w:space="0" w:color="auto"/>
                            <w:left w:val="none" w:sz="0" w:space="0" w:color="auto"/>
                            <w:bottom w:val="none" w:sz="0" w:space="0" w:color="auto"/>
                            <w:right w:val="none" w:sz="0" w:space="0" w:color="auto"/>
                          </w:divBdr>
                          <w:divsChild>
                            <w:div w:id="386413811">
                              <w:marLeft w:val="0"/>
                              <w:marRight w:val="0"/>
                              <w:marTop w:val="0"/>
                              <w:marBottom w:val="0"/>
                              <w:divBdr>
                                <w:top w:val="none" w:sz="0" w:space="0" w:color="auto"/>
                                <w:left w:val="none" w:sz="0" w:space="0" w:color="auto"/>
                                <w:bottom w:val="none" w:sz="0" w:space="0" w:color="auto"/>
                                <w:right w:val="none" w:sz="0" w:space="0" w:color="auto"/>
                              </w:divBdr>
                              <w:divsChild>
                                <w:div w:id="417681304">
                                  <w:marLeft w:val="0"/>
                                  <w:marRight w:val="0"/>
                                  <w:marTop w:val="0"/>
                                  <w:marBottom w:val="0"/>
                                  <w:divBdr>
                                    <w:top w:val="none" w:sz="0" w:space="0" w:color="auto"/>
                                    <w:left w:val="none" w:sz="0" w:space="0" w:color="auto"/>
                                    <w:bottom w:val="none" w:sz="0" w:space="0" w:color="auto"/>
                                    <w:right w:val="none" w:sz="0" w:space="0" w:color="auto"/>
                                  </w:divBdr>
                                  <w:divsChild>
                                    <w:div w:id="1494951489">
                                      <w:marLeft w:val="0"/>
                                      <w:marRight w:val="0"/>
                                      <w:marTop w:val="0"/>
                                      <w:marBottom w:val="0"/>
                                      <w:divBdr>
                                        <w:top w:val="none" w:sz="0" w:space="0" w:color="auto"/>
                                        <w:left w:val="none" w:sz="0" w:space="0" w:color="auto"/>
                                        <w:bottom w:val="none" w:sz="0" w:space="0" w:color="auto"/>
                                        <w:right w:val="none" w:sz="0" w:space="0" w:color="auto"/>
                                      </w:divBdr>
                                      <w:divsChild>
                                        <w:div w:id="611863676">
                                          <w:marLeft w:val="0"/>
                                          <w:marRight w:val="0"/>
                                          <w:marTop w:val="0"/>
                                          <w:marBottom w:val="0"/>
                                          <w:divBdr>
                                            <w:top w:val="none" w:sz="0" w:space="0" w:color="auto"/>
                                            <w:left w:val="none" w:sz="0" w:space="0" w:color="auto"/>
                                            <w:bottom w:val="none" w:sz="0" w:space="0" w:color="auto"/>
                                            <w:right w:val="none" w:sz="0" w:space="0" w:color="auto"/>
                                          </w:divBdr>
                                          <w:divsChild>
                                            <w:div w:id="1492981896">
                                              <w:marLeft w:val="0"/>
                                              <w:marRight w:val="0"/>
                                              <w:marTop w:val="0"/>
                                              <w:marBottom w:val="0"/>
                                              <w:divBdr>
                                                <w:top w:val="none" w:sz="0" w:space="0" w:color="auto"/>
                                                <w:left w:val="none" w:sz="0" w:space="0" w:color="auto"/>
                                                <w:bottom w:val="none" w:sz="0" w:space="0" w:color="auto"/>
                                                <w:right w:val="none" w:sz="0" w:space="0" w:color="auto"/>
                                              </w:divBdr>
                                              <w:divsChild>
                                                <w:div w:id="992686112">
                                                  <w:marLeft w:val="0"/>
                                                  <w:marRight w:val="0"/>
                                                  <w:marTop w:val="0"/>
                                                  <w:marBottom w:val="0"/>
                                                  <w:divBdr>
                                                    <w:top w:val="none" w:sz="0" w:space="0" w:color="auto"/>
                                                    <w:left w:val="none" w:sz="0" w:space="0" w:color="auto"/>
                                                    <w:bottom w:val="none" w:sz="0" w:space="0" w:color="auto"/>
                                                    <w:right w:val="none" w:sz="0" w:space="0" w:color="auto"/>
                                                  </w:divBdr>
                                                  <w:divsChild>
                                                    <w:div w:id="377441290">
                                                      <w:marLeft w:val="0"/>
                                                      <w:marRight w:val="0"/>
                                                      <w:marTop w:val="240"/>
                                                      <w:marBottom w:val="60"/>
                                                      <w:divBdr>
                                                        <w:top w:val="none" w:sz="0" w:space="0" w:color="auto"/>
                                                        <w:left w:val="none" w:sz="0" w:space="0" w:color="auto"/>
                                                        <w:bottom w:val="none" w:sz="0" w:space="0" w:color="auto"/>
                                                        <w:right w:val="none" w:sz="0" w:space="0" w:color="auto"/>
                                                      </w:divBdr>
                                                      <w:divsChild>
                                                        <w:div w:id="1268926042">
                                                          <w:marLeft w:val="240"/>
                                                          <w:marRight w:val="0"/>
                                                          <w:marTop w:val="60"/>
                                                          <w:marBottom w:val="60"/>
                                                          <w:divBdr>
                                                            <w:top w:val="none" w:sz="0" w:space="0" w:color="auto"/>
                                                            <w:left w:val="none" w:sz="0" w:space="0" w:color="auto"/>
                                                            <w:bottom w:val="none" w:sz="0" w:space="0" w:color="auto"/>
                                                            <w:right w:val="none" w:sz="0" w:space="0" w:color="auto"/>
                                                          </w:divBdr>
                                                          <w:divsChild>
                                                            <w:div w:id="16644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5618348">
      <w:bodyDiv w:val="1"/>
      <w:marLeft w:val="0"/>
      <w:marRight w:val="0"/>
      <w:marTop w:val="0"/>
      <w:marBottom w:val="0"/>
      <w:divBdr>
        <w:top w:val="none" w:sz="0" w:space="0" w:color="auto"/>
        <w:left w:val="none" w:sz="0" w:space="0" w:color="auto"/>
        <w:bottom w:val="none" w:sz="0" w:space="0" w:color="auto"/>
        <w:right w:val="none" w:sz="0" w:space="0" w:color="auto"/>
      </w:divBdr>
      <w:divsChild>
        <w:div w:id="314337138">
          <w:marLeft w:val="0"/>
          <w:marRight w:val="0"/>
          <w:marTop w:val="0"/>
          <w:marBottom w:val="0"/>
          <w:divBdr>
            <w:top w:val="none" w:sz="0" w:space="0" w:color="auto"/>
            <w:left w:val="none" w:sz="0" w:space="0" w:color="auto"/>
            <w:bottom w:val="none" w:sz="0" w:space="0" w:color="auto"/>
            <w:right w:val="none" w:sz="0" w:space="0" w:color="auto"/>
          </w:divBdr>
          <w:divsChild>
            <w:div w:id="336927676">
              <w:marLeft w:val="0"/>
              <w:marRight w:val="0"/>
              <w:marTop w:val="0"/>
              <w:marBottom w:val="0"/>
              <w:divBdr>
                <w:top w:val="none" w:sz="0" w:space="0" w:color="auto"/>
                <w:left w:val="none" w:sz="0" w:space="0" w:color="auto"/>
                <w:bottom w:val="none" w:sz="0" w:space="0" w:color="auto"/>
                <w:right w:val="none" w:sz="0" w:space="0" w:color="auto"/>
              </w:divBdr>
              <w:divsChild>
                <w:div w:id="1896624902">
                  <w:marLeft w:val="0"/>
                  <w:marRight w:val="0"/>
                  <w:marTop w:val="0"/>
                  <w:marBottom w:val="0"/>
                  <w:divBdr>
                    <w:top w:val="none" w:sz="0" w:space="0" w:color="auto"/>
                    <w:left w:val="none" w:sz="0" w:space="0" w:color="auto"/>
                    <w:bottom w:val="none" w:sz="0" w:space="0" w:color="auto"/>
                    <w:right w:val="none" w:sz="0" w:space="0" w:color="auto"/>
                  </w:divBdr>
                  <w:divsChild>
                    <w:div w:id="126971481">
                      <w:marLeft w:val="0"/>
                      <w:marRight w:val="0"/>
                      <w:marTop w:val="0"/>
                      <w:marBottom w:val="0"/>
                      <w:divBdr>
                        <w:top w:val="none" w:sz="0" w:space="0" w:color="auto"/>
                        <w:left w:val="none" w:sz="0" w:space="0" w:color="auto"/>
                        <w:bottom w:val="none" w:sz="0" w:space="0" w:color="auto"/>
                        <w:right w:val="none" w:sz="0" w:space="0" w:color="auto"/>
                      </w:divBdr>
                      <w:divsChild>
                        <w:div w:id="268203210">
                          <w:marLeft w:val="0"/>
                          <w:marRight w:val="0"/>
                          <w:marTop w:val="0"/>
                          <w:marBottom w:val="0"/>
                          <w:divBdr>
                            <w:top w:val="none" w:sz="0" w:space="0" w:color="auto"/>
                            <w:left w:val="none" w:sz="0" w:space="0" w:color="auto"/>
                            <w:bottom w:val="none" w:sz="0" w:space="0" w:color="auto"/>
                            <w:right w:val="none" w:sz="0" w:space="0" w:color="auto"/>
                          </w:divBdr>
                          <w:divsChild>
                            <w:div w:id="1092508522">
                              <w:marLeft w:val="0"/>
                              <w:marRight w:val="0"/>
                              <w:marTop w:val="0"/>
                              <w:marBottom w:val="0"/>
                              <w:divBdr>
                                <w:top w:val="none" w:sz="0" w:space="0" w:color="auto"/>
                                <w:left w:val="none" w:sz="0" w:space="0" w:color="auto"/>
                                <w:bottom w:val="none" w:sz="0" w:space="0" w:color="auto"/>
                                <w:right w:val="none" w:sz="0" w:space="0" w:color="auto"/>
                              </w:divBdr>
                              <w:divsChild>
                                <w:div w:id="2035423215">
                                  <w:marLeft w:val="0"/>
                                  <w:marRight w:val="0"/>
                                  <w:marTop w:val="0"/>
                                  <w:marBottom w:val="0"/>
                                  <w:divBdr>
                                    <w:top w:val="none" w:sz="0" w:space="0" w:color="auto"/>
                                    <w:left w:val="none" w:sz="0" w:space="0" w:color="auto"/>
                                    <w:bottom w:val="none" w:sz="0" w:space="0" w:color="auto"/>
                                    <w:right w:val="none" w:sz="0" w:space="0" w:color="auto"/>
                                  </w:divBdr>
                                  <w:divsChild>
                                    <w:div w:id="301039515">
                                      <w:marLeft w:val="0"/>
                                      <w:marRight w:val="0"/>
                                      <w:marTop w:val="0"/>
                                      <w:marBottom w:val="0"/>
                                      <w:divBdr>
                                        <w:top w:val="none" w:sz="0" w:space="0" w:color="auto"/>
                                        <w:left w:val="none" w:sz="0" w:space="0" w:color="auto"/>
                                        <w:bottom w:val="none" w:sz="0" w:space="0" w:color="auto"/>
                                        <w:right w:val="none" w:sz="0" w:space="0" w:color="auto"/>
                                      </w:divBdr>
                                      <w:divsChild>
                                        <w:div w:id="1772582917">
                                          <w:marLeft w:val="0"/>
                                          <w:marRight w:val="0"/>
                                          <w:marTop w:val="0"/>
                                          <w:marBottom w:val="0"/>
                                          <w:divBdr>
                                            <w:top w:val="none" w:sz="0" w:space="0" w:color="auto"/>
                                            <w:left w:val="none" w:sz="0" w:space="0" w:color="auto"/>
                                            <w:bottom w:val="none" w:sz="0" w:space="0" w:color="auto"/>
                                            <w:right w:val="none" w:sz="0" w:space="0" w:color="auto"/>
                                          </w:divBdr>
                                          <w:divsChild>
                                            <w:div w:id="1746874544">
                                              <w:marLeft w:val="0"/>
                                              <w:marRight w:val="0"/>
                                              <w:marTop w:val="0"/>
                                              <w:marBottom w:val="0"/>
                                              <w:divBdr>
                                                <w:top w:val="none" w:sz="0" w:space="0" w:color="auto"/>
                                                <w:left w:val="none" w:sz="0" w:space="0" w:color="auto"/>
                                                <w:bottom w:val="none" w:sz="0" w:space="0" w:color="auto"/>
                                                <w:right w:val="none" w:sz="0" w:space="0" w:color="auto"/>
                                              </w:divBdr>
                                              <w:divsChild>
                                                <w:div w:id="1510028471">
                                                  <w:marLeft w:val="0"/>
                                                  <w:marRight w:val="0"/>
                                                  <w:marTop w:val="0"/>
                                                  <w:marBottom w:val="0"/>
                                                  <w:divBdr>
                                                    <w:top w:val="none" w:sz="0" w:space="0" w:color="auto"/>
                                                    <w:left w:val="none" w:sz="0" w:space="0" w:color="auto"/>
                                                    <w:bottom w:val="none" w:sz="0" w:space="0" w:color="auto"/>
                                                    <w:right w:val="none" w:sz="0" w:space="0" w:color="auto"/>
                                                  </w:divBdr>
                                                  <w:divsChild>
                                                    <w:div w:id="650594268">
                                                      <w:marLeft w:val="0"/>
                                                      <w:marRight w:val="0"/>
                                                      <w:marTop w:val="240"/>
                                                      <w:marBottom w:val="60"/>
                                                      <w:divBdr>
                                                        <w:top w:val="none" w:sz="0" w:space="0" w:color="auto"/>
                                                        <w:left w:val="none" w:sz="0" w:space="0" w:color="auto"/>
                                                        <w:bottom w:val="none" w:sz="0" w:space="0" w:color="auto"/>
                                                        <w:right w:val="none" w:sz="0" w:space="0" w:color="auto"/>
                                                      </w:divBdr>
                                                      <w:divsChild>
                                                        <w:div w:id="337736786">
                                                          <w:marLeft w:val="240"/>
                                                          <w:marRight w:val="0"/>
                                                          <w:marTop w:val="60"/>
                                                          <w:marBottom w:val="60"/>
                                                          <w:divBdr>
                                                            <w:top w:val="none" w:sz="0" w:space="0" w:color="auto"/>
                                                            <w:left w:val="none" w:sz="0" w:space="0" w:color="auto"/>
                                                            <w:bottom w:val="none" w:sz="0" w:space="0" w:color="auto"/>
                                                            <w:right w:val="none" w:sz="0" w:space="0" w:color="auto"/>
                                                          </w:divBdr>
                                                          <w:divsChild>
                                                            <w:div w:id="6980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165079">
      <w:bodyDiv w:val="1"/>
      <w:marLeft w:val="0"/>
      <w:marRight w:val="0"/>
      <w:marTop w:val="0"/>
      <w:marBottom w:val="0"/>
      <w:divBdr>
        <w:top w:val="none" w:sz="0" w:space="0" w:color="auto"/>
        <w:left w:val="none" w:sz="0" w:space="0" w:color="auto"/>
        <w:bottom w:val="none" w:sz="0" w:space="0" w:color="auto"/>
        <w:right w:val="none" w:sz="0" w:space="0" w:color="auto"/>
      </w:divBdr>
      <w:divsChild>
        <w:div w:id="2009017908">
          <w:marLeft w:val="0"/>
          <w:marRight w:val="0"/>
          <w:marTop w:val="0"/>
          <w:marBottom w:val="0"/>
          <w:divBdr>
            <w:top w:val="none" w:sz="0" w:space="0" w:color="auto"/>
            <w:left w:val="none" w:sz="0" w:space="0" w:color="auto"/>
            <w:bottom w:val="none" w:sz="0" w:space="0" w:color="auto"/>
            <w:right w:val="none" w:sz="0" w:space="0" w:color="auto"/>
          </w:divBdr>
          <w:divsChild>
            <w:div w:id="1666012873">
              <w:marLeft w:val="0"/>
              <w:marRight w:val="0"/>
              <w:marTop w:val="0"/>
              <w:marBottom w:val="0"/>
              <w:divBdr>
                <w:top w:val="none" w:sz="0" w:space="0" w:color="auto"/>
                <w:left w:val="none" w:sz="0" w:space="0" w:color="auto"/>
                <w:bottom w:val="none" w:sz="0" w:space="0" w:color="auto"/>
                <w:right w:val="none" w:sz="0" w:space="0" w:color="auto"/>
              </w:divBdr>
              <w:divsChild>
                <w:div w:id="170531394">
                  <w:marLeft w:val="0"/>
                  <w:marRight w:val="0"/>
                  <w:marTop w:val="0"/>
                  <w:marBottom w:val="0"/>
                  <w:divBdr>
                    <w:top w:val="none" w:sz="0" w:space="0" w:color="auto"/>
                    <w:left w:val="none" w:sz="0" w:space="0" w:color="auto"/>
                    <w:bottom w:val="none" w:sz="0" w:space="0" w:color="auto"/>
                    <w:right w:val="none" w:sz="0" w:space="0" w:color="auto"/>
                  </w:divBdr>
                  <w:divsChild>
                    <w:div w:id="1472938412">
                      <w:marLeft w:val="0"/>
                      <w:marRight w:val="0"/>
                      <w:marTop w:val="0"/>
                      <w:marBottom w:val="0"/>
                      <w:divBdr>
                        <w:top w:val="none" w:sz="0" w:space="0" w:color="auto"/>
                        <w:left w:val="none" w:sz="0" w:space="0" w:color="auto"/>
                        <w:bottom w:val="none" w:sz="0" w:space="0" w:color="auto"/>
                        <w:right w:val="none" w:sz="0" w:space="0" w:color="auto"/>
                      </w:divBdr>
                      <w:divsChild>
                        <w:div w:id="1179853899">
                          <w:marLeft w:val="0"/>
                          <w:marRight w:val="0"/>
                          <w:marTop w:val="0"/>
                          <w:marBottom w:val="0"/>
                          <w:divBdr>
                            <w:top w:val="none" w:sz="0" w:space="0" w:color="auto"/>
                            <w:left w:val="none" w:sz="0" w:space="0" w:color="auto"/>
                            <w:bottom w:val="none" w:sz="0" w:space="0" w:color="auto"/>
                            <w:right w:val="none" w:sz="0" w:space="0" w:color="auto"/>
                          </w:divBdr>
                          <w:divsChild>
                            <w:div w:id="340206950">
                              <w:marLeft w:val="0"/>
                              <w:marRight w:val="0"/>
                              <w:marTop w:val="0"/>
                              <w:marBottom w:val="0"/>
                              <w:divBdr>
                                <w:top w:val="none" w:sz="0" w:space="0" w:color="auto"/>
                                <w:left w:val="none" w:sz="0" w:space="0" w:color="auto"/>
                                <w:bottom w:val="none" w:sz="0" w:space="0" w:color="auto"/>
                                <w:right w:val="none" w:sz="0" w:space="0" w:color="auto"/>
                              </w:divBdr>
                              <w:divsChild>
                                <w:div w:id="1601139761">
                                  <w:marLeft w:val="0"/>
                                  <w:marRight w:val="0"/>
                                  <w:marTop w:val="0"/>
                                  <w:marBottom w:val="0"/>
                                  <w:divBdr>
                                    <w:top w:val="none" w:sz="0" w:space="0" w:color="auto"/>
                                    <w:left w:val="none" w:sz="0" w:space="0" w:color="auto"/>
                                    <w:bottom w:val="none" w:sz="0" w:space="0" w:color="auto"/>
                                    <w:right w:val="none" w:sz="0" w:space="0" w:color="auto"/>
                                  </w:divBdr>
                                  <w:divsChild>
                                    <w:div w:id="291639166">
                                      <w:marLeft w:val="0"/>
                                      <w:marRight w:val="0"/>
                                      <w:marTop w:val="0"/>
                                      <w:marBottom w:val="0"/>
                                      <w:divBdr>
                                        <w:top w:val="none" w:sz="0" w:space="0" w:color="auto"/>
                                        <w:left w:val="none" w:sz="0" w:space="0" w:color="auto"/>
                                        <w:bottom w:val="none" w:sz="0" w:space="0" w:color="auto"/>
                                        <w:right w:val="none" w:sz="0" w:space="0" w:color="auto"/>
                                      </w:divBdr>
                                      <w:divsChild>
                                        <w:div w:id="253326341">
                                          <w:marLeft w:val="0"/>
                                          <w:marRight w:val="0"/>
                                          <w:marTop w:val="0"/>
                                          <w:marBottom w:val="0"/>
                                          <w:divBdr>
                                            <w:top w:val="none" w:sz="0" w:space="0" w:color="auto"/>
                                            <w:left w:val="none" w:sz="0" w:space="0" w:color="auto"/>
                                            <w:bottom w:val="none" w:sz="0" w:space="0" w:color="auto"/>
                                            <w:right w:val="none" w:sz="0" w:space="0" w:color="auto"/>
                                          </w:divBdr>
                                          <w:divsChild>
                                            <w:div w:id="1866556834">
                                              <w:marLeft w:val="0"/>
                                              <w:marRight w:val="0"/>
                                              <w:marTop w:val="0"/>
                                              <w:marBottom w:val="0"/>
                                              <w:divBdr>
                                                <w:top w:val="none" w:sz="0" w:space="0" w:color="auto"/>
                                                <w:left w:val="none" w:sz="0" w:space="0" w:color="auto"/>
                                                <w:bottom w:val="none" w:sz="0" w:space="0" w:color="auto"/>
                                                <w:right w:val="none" w:sz="0" w:space="0" w:color="auto"/>
                                              </w:divBdr>
                                              <w:divsChild>
                                                <w:div w:id="1448162971">
                                                  <w:marLeft w:val="0"/>
                                                  <w:marRight w:val="0"/>
                                                  <w:marTop w:val="0"/>
                                                  <w:marBottom w:val="0"/>
                                                  <w:divBdr>
                                                    <w:top w:val="none" w:sz="0" w:space="0" w:color="auto"/>
                                                    <w:left w:val="none" w:sz="0" w:space="0" w:color="auto"/>
                                                    <w:bottom w:val="none" w:sz="0" w:space="0" w:color="auto"/>
                                                    <w:right w:val="none" w:sz="0" w:space="0" w:color="auto"/>
                                                  </w:divBdr>
                                                  <w:divsChild>
                                                    <w:div w:id="481578068">
                                                      <w:marLeft w:val="0"/>
                                                      <w:marRight w:val="0"/>
                                                      <w:marTop w:val="240"/>
                                                      <w:marBottom w:val="60"/>
                                                      <w:divBdr>
                                                        <w:top w:val="none" w:sz="0" w:space="0" w:color="auto"/>
                                                        <w:left w:val="none" w:sz="0" w:space="0" w:color="auto"/>
                                                        <w:bottom w:val="none" w:sz="0" w:space="0" w:color="auto"/>
                                                        <w:right w:val="none" w:sz="0" w:space="0" w:color="auto"/>
                                                      </w:divBdr>
                                                      <w:divsChild>
                                                        <w:div w:id="1322923743">
                                                          <w:marLeft w:val="240"/>
                                                          <w:marRight w:val="0"/>
                                                          <w:marTop w:val="60"/>
                                                          <w:marBottom w:val="60"/>
                                                          <w:divBdr>
                                                            <w:top w:val="none" w:sz="0" w:space="0" w:color="auto"/>
                                                            <w:left w:val="none" w:sz="0" w:space="0" w:color="auto"/>
                                                            <w:bottom w:val="none" w:sz="0" w:space="0" w:color="auto"/>
                                                            <w:right w:val="none" w:sz="0" w:space="0" w:color="auto"/>
                                                          </w:divBdr>
                                                          <w:divsChild>
                                                            <w:div w:id="111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306722">
      <w:bodyDiv w:val="1"/>
      <w:marLeft w:val="0"/>
      <w:marRight w:val="0"/>
      <w:marTop w:val="0"/>
      <w:marBottom w:val="0"/>
      <w:divBdr>
        <w:top w:val="none" w:sz="0" w:space="0" w:color="auto"/>
        <w:left w:val="none" w:sz="0" w:space="0" w:color="auto"/>
        <w:bottom w:val="none" w:sz="0" w:space="0" w:color="auto"/>
        <w:right w:val="none" w:sz="0" w:space="0" w:color="auto"/>
      </w:divBdr>
      <w:divsChild>
        <w:div w:id="455872250">
          <w:marLeft w:val="0"/>
          <w:marRight w:val="0"/>
          <w:marTop w:val="0"/>
          <w:marBottom w:val="0"/>
          <w:divBdr>
            <w:top w:val="none" w:sz="0" w:space="0" w:color="auto"/>
            <w:left w:val="none" w:sz="0" w:space="0" w:color="auto"/>
            <w:bottom w:val="none" w:sz="0" w:space="0" w:color="auto"/>
            <w:right w:val="none" w:sz="0" w:space="0" w:color="auto"/>
          </w:divBdr>
          <w:divsChild>
            <w:div w:id="2002730533">
              <w:marLeft w:val="0"/>
              <w:marRight w:val="0"/>
              <w:marTop w:val="0"/>
              <w:marBottom w:val="0"/>
              <w:divBdr>
                <w:top w:val="none" w:sz="0" w:space="0" w:color="auto"/>
                <w:left w:val="none" w:sz="0" w:space="0" w:color="auto"/>
                <w:bottom w:val="none" w:sz="0" w:space="0" w:color="auto"/>
                <w:right w:val="none" w:sz="0" w:space="0" w:color="auto"/>
              </w:divBdr>
              <w:divsChild>
                <w:div w:id="1502619103">
                  <w:marLeft w:val="0"/>
                  <w:marRight w:val="0"/>
                  <w:marTop w:val="0"/>
                  <w:marBottom w:val="0"/>
                  <w:divBdr>
                    <w:top w:val="none" w:sz="0" w:space="0" w:color="auto"/>
                    <w:left w:val="none" w:sz="0" w:space="0" w:color="auto"/>
                    <w:bottom w:val="none" w:sz="0" w:space="0" w:color="auto"/>
                    <w:right w:val="none" w:sz="0" w:space="0" w:color="auto"/>
                  </w:divBdr>
                  <w:divsChild>
                    <w:div w:id="591743594">
                      <w:marLeft w:val="0"/>
                      <w:marRight w:val="0"/>
                      <w:marTop w:val="0"/>
                      <w:marBottom w:val="0"/>
                      <w:divBdr>
                        <w:top w:val="none" w:sz="0" w:space="0" w:color="auto"/>
                        <w:left w:val="none" w:sz="0" w:space="0" w:color="auto"/>
                        <w:bottom w:val="none" w:sz="0" w:space="0" w:color="auto"/>
                        <w:right w:val="none" w:sz="0" w:space="0" w:color="auto"/>
                      </w:divBdr>
                      <w:divsChild>
                        <w:div w:id="150487322">
                          <w:marLeft w:val="0"/>
                          <w:marRight w:val="0"/>
                          <w:marTop w:val="0"/>
                          <w:marBottom w:val="0"/>
                          <w:divBdr>
                            <w:top w:val="none" w:sz="0" w:space="0" w:color="auto"/>
                            <w:left w:val="none" w:sz="0" w:space="0" w:color="auto"/>
                            <w:bottom w:val="none" w:sz="0" w:space="0" w:color="auto"/>
                            <w:right w:val="none" w:sz="0" w:space="0" w:color="auto"/>
                          </w:divBdr>
                          <w:divsChild>
                            <w:div w:id="847058452">
                              <w:marLeft w:val="0"/>
                              <w:marRight w:val="0"/>
                              <w:marTop w:val="0"/>
                              <w:marBottom w:val="0"/>
                              <w:divBdr>
                                <w:top w:val="none" w:sz="0" w:space="0" w:color="auto"/>
                                <w:left w:val="none" w:sz="0" w:space="0" w:color="auto"/>
                                <w:bottom w:val="none" w:sz="0" w:space="0" w:color="auto"/>
                                <w:right w:val="none" w:sz="0" w:space="0" w:color="auto"/>
                              </w:divBdr>
                              <w:divsChild>
                                <w:div w:id="571813669">
                                  <w:marLeft w:val="0"/>
                                  <w:marRight w:val="0"/>
                                  <w:marTop w:val="0"/>
                                  <w:marBottom w:val="0"/>
                                  <w:divBdr>
                                    <w:top w:val="none" w:sz="0" w:space="0" w:color="auto"/>
                                    <w:left w:val="none" w:sz="0" w:space="0" w:color="auto"/>
                                    <w:bottom w:val="none" w:sz="0" w:space="0" w:color="auto"/>
                                    <w:right w:val="none" w:sz="0" w:space="0" w:color="auto"/>
                                  </w:divBdr>
                                  <w:divsChild>
                                    <w:div w:id="1704743155">
                                      <w:marLeft w:val="0"/>
                                      <w:marRight w:val="0"/>
                                      <w:marTop w:val="0"/>
                                      <w:marBottom w:val="0"/>
                                      <w:divBdr>
                                        <w:top w:val="none" w:sz="0" w:space="0" w:color="auto"/>
                                        <w:left w:val="none" w:sz="0" w:space="0" w:color="auto"/>
                                        <w:bottom w:val="none" w:sz="0" w:space="0" w:color="auto"/>
                                        <w:right w:val="none" w:sz="0" w:space="0" w:color="auto"/>
                                      </w:divBdr>
                                      <w:divsChild>
                                        <w:div w:id="1612584914">
                                          <w:marLeft w:val="0"/>
                                          <w:marRight w:val="0"/>
                                          <w:marTop w:val="0"/>
                                          <w:marBottom w:val="0"/>
                                          <w:divBdr>
                                            <w:top w:val="none" w:sz="0" w:space="0" w:color="auto"/>
                                            <w:left w:val="none" w:sz="0" w:space="0" w:color="auto"/>
                                            <w:bottom w:val="none" w:sz="0" w:space="0" w:color="auto"/>
                                            <w:right w:val="none" w:sz="0" w:space="0" w:color="auto"/>
                                          </w:divBdr>
                                          <w:divsChild>
                                            <w:div w:id="1762944683">
                                              <w:marLeft w:val="0"/>
                                              <w:marRight w:val="0"/>
                                              <w:marTop w:val="0"/>
                                              <w:marBottom w:val="0"/>
                                              <w:divBdr>
                                                <w:top w:val="none" w:sz="0" w:space="0" w:color="auto"/>
                                                <w:left w:val="none" w:sz="0" w:space="0" w:color="auto"/>
                                                <w:bottom w:val="none" w:sz="0" w:space="0" w:color="auto"/>
                                                <w:right w:val="none" w:sz="0" w:space="0" w:color="auto"/>
                                              </w:divBdr>
                                              <w:divsChild>
                                                <w:div w:id="594678478">
                                                  <w:marLeft w:val="0"/>
                                                  <w:marRight w:val="0"/>
                                                  <w:marTop w:val="0"/>
                                                  <w:marBottom w:val="0"/>
                                                  <w:divBdr>
                                                    <w:top w:val="none" w:sz="0" w:space="0" w:color="auto"/>
                                                    <w:left w:val="none" w:sz="0" w:space="0" w:color="auto"/>
                                                    <w:bottom w:val="none" w:sz="0" w:space="0" w:color="auto"/>
                                                    <w:right w:val="none" w:sz="0" w:space="0" w:color="auto"/>
                                                  </w:divBdr>
                                                  <w:divsChild>
                                                    <w:div w:id="1920211487">
                                                      <w:marLeft w:val="0"/>
                                                      <w:marRight w:val="0"/>
                                                      <w:marTop w:val="240"/>
                                                      <w:marBottom w:val="60"/>
                                                      <w:divBdr>
                                                        <w:top w:val="none" w:sz="0" w:space="0" w:color="auto"/>
                                                        <w:left w:val="none" w:sz="0" w:space="0" w:color="auto"/>
                                                        <w:bottom w:val="none" w:sz="0" w:space="0" w:color="auto"/>
                                                        <w:right w:val="none" w:sz="0" w:space="0" w:color="auto"/>
                                                      </w:divBdr>
                                                      <w:divsChild>
                                                        <w:div w:id="941958286">
                                                          <w:marLeft w:val="240"/>
                                                          <w:marRight w:val="0"/>
                                                          <w:marTop w:val="60"/>
                                                          <w:marBottom w:val="60"/>
                                                          <w:divBdr>
                                                            <w:top w:val="none" w:sz="0" w:space="0" w:color="auto"/>
                                                            <w:left w:val="none" w:sz="0" w:space="0" w:color="auto"/>
                                                            <w:bottom w:val="none" w:sz="0" w:space="0" w:color="auto"/>
                                                            <w:right w:val="none" w:sz="0" w:space="0" w:color="auto"/>
                                                          </w:divBdr>
                                                          <w:divsChild>
                                                            <w:div w:id="19110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2575611">
      <w:bodyDiv w:val="1"/>
      <w:marLeft w:val="0"/>
      <w:marRight w:val="0"/>
      <w:marTop w:val="0"/>
      <w:marBottom w:val="0"/>
      <w:divBdr>
        <w:top w:val="none" w:sz="0" w:space="0" w:color="auto"/>
        <w:left w:val="none" w:sz="0" w:space="0" w:color="auto"/>
        <w:bottom w:val="none" w:sz="0" w:space="0" w:color="auto"/>
        <w:right w:val="none" w:sz="0" w:space="0" w:color="auto"/>
      </w:divBdr>
      <w:divsChild>
        <w:div w:id="1764254234">
          <w:marLeft w:val="0"/>
          <w:marRight w:val="0"/>
          <w:marTop w:val="0"/>
          <w:marBottom w:val="0"/>
          <w:divBdr>
            <w:top w:val="none" w:sz="0" w:space="0" w:color="auto"/>
            <w:left w:val="none" w:sz="0" w:space="0" w:color="auto"/>
            <w:bottom w:val="none" w:sz="0" w:space="0" w:color="auto"/>
            <w:right w:val="none" w:sz="0" w:space="0" w:color="auto"/>
          </w:divBdr>
          <w:divsChild>
            <w:div w:id="589241148">
              <w:marLeft w:val="0"/>
              <w:marRight w:val="0"/>
              <w:marTop w:val="0"/>
              <w:marBottom w:val="0"/>
              <w:divBdr>
                <w:top w:val="none" w:sz="0" w:space="0" w:color="auto"/>
                <w:left w:val="none" w:sz="0" w:space="0" w:color="auto"/>
                <w:bottom w:val="none" w:sz="0" w:space="0" w:color="auto"/>
                <w:right w:val="none" w:sz="0" w:space="0" w:color="auto"/>
              </w:divBdr>
              <w:divsChild>
                <w:div w:id="1760177069">
                  <w:marLeft w:val="0"/>
                  <w:marRight w:val="0"/>
                  <w:marTop w:val="0"/>
                  <w:marBottom w:val="0"/>
                  <w:divBdr>
                    <w:top w:val="none" w:sz="0" w:space="0" w:color="auto"/>
                    <w:left w:val="none" w:sz="0" w:space="0" w:color="auto"/>
                    <w:bottom w:val="none" w:sz="0" w:space="0" w:color="auto"/>
                    <w:right w:val="none" w:sz="0" w:space="0" w:color="auto"/>
                  </w:divBdr>
                  <w:divsChild>
                    <w:div w:id="2025479147">
                      <w:marLeft w:val="0"/>
                      <w:marRight w:val="0"/>
                      <w:marTop w:val="0"/>
                      <w:marBottom w:val="0"/>
                      <w:divBdr>
                        <w:top w:val="none" w:sz="0" w:space="0" w:color="auto"/>
                        <w:left w:val="none" w:sz="0" w:space="0" w:color="auto"/>
                        <w:bottom w:val="none" w:sz="0" w:space="0" w:color="auto"/>
                        <w:right w:val="none" w:sz="0" w:space="0" w:color="auto"/>
                      </w:divBdr>
                      <w:divsChild>
                        <w:div w:id="476386392">
                          <w:marLeft w:val="0"/>
                          <w:marRight w:val="0"/>
                          <w:marTop w:val="0"/>
                          <w:marBottom w:val="0"/>
                          <w:divBdr>
                            <w:top w:val="none" w:sz="0" w:space="0" w:color="auto"/>
                            <w:left w:val="none" w:sz="0" w:space="0" w:color="auto"/>
                            <w:bottom w:val="none" w:sz="0" w:space="0" w:color="auto"/>
                            <w:right w:val="none" w:sz="0" w:space="0" w:color="auto"/>
                          </w:divBdr>
                          <w:divsChild>
                            <w:div w:id="758136260">
                              <w:marLeft w:val="0"/>
                              <w:marRight w:val="0"/>
                              <w:marTop w:val="0"/>
                              <w:marBottom w:val="0"/>
                              <w:divBdr>
                                <w:top w:val="none" w:sz="0" w:space="0" w:color="auto"/>
                                <w:left w:val="none" w:sz="0" w:space="0" w:color="auto"/>
                                <w:bottom w:val="none" w:sz="0" w:space="0" w:color="auto"/>
                                <w:right w:val="none" w:sz="0" w:space="0" w:color="auto"/>
                              </w:divBdr>
                              <w:divsChild>
                                <w:div w:id="627586163">
                                  <w:marLeft w:val="-300"/>
                                  <w:marRight w:val="-225"/>
                                  <w:marTop w:val="0"/>
                                  <w:marBottom w:val="0"/>
                                  <w:divBdr>
                                    <w:top w:val="none" w:sz="0" w:space="0" w:color="auto"/>
                                    <w:left w:val="none" w:sz="0" w:space="0" w:color="auto"/>
                                    <w:bottom w:val="none" w:sz="0" w:space="0" w:color="auto"/>
                                    <w:right w:val="none" w:sz="0" w:space="0" w:color="auto"/>
                                  </w:divBdr>
                                  <w:divsChild>
                                    <w:div w:id="1471512419">
                                      <w:marLeft w:val="0"/>
                                      <w:marRight w:val="0"/>
                                      <w:marTop w:val="0"/>
                                      <w:marBottom w:val="0"/>
                                      <w:divBdr>
                                        <w:top w:val="none" w:sz="0" w:space="0" w:color="auto"/>
                                        <w:left w:val="none" w:sz="0" w:space="0" w:color="auto"/>
                                        <w:bottom w:val="none" w:sz="0" w:space="0" w:color="auto"/>
                                        <w:right w:val="none" w:sz="0" w:space="0" w:color="auto"/>
                                      </w:divBdr>
                                      <w:divsChild>
                                        <w:div w:id="1919627360">
                                          <w:marLeft w:val="225"/>
                                          <w:marRight w:val="225"/>
                                          <w:marTop w:val="225"/>
                                          <w:marBottom w:val="225"/>
                                          <w:divBdr>
                                            <w:top w:val="none" w:sz="0" w:space="0" w:color="auto"/>
                                            <w:left w:val="none" w:sz="0" w:space="0" w:color="auto"/>
                                            <w:bottom w:val="none" w:sz="0" w:space="0" w:color="auto"/>
                                            <w:right w:val="none" w:sz="0" w:space="0" w:color="auto"/>
                                          </w:divBdr>
                                          <w:divsChild>
                                            <w:div w:id="1024138992">
                                              <w:marLeft w:val="0"/>
                                              <w:marRight w:val="0"/>
                                              <w:marTop w:val="0"/>
                                              <w:marBottom w:val="0"/>
                                              <w:divBdr>
                                                <w:top w:val="none" w:sz="0" w:space="0" w:color="auto"/>
                                                <w:left w:val="none" w:sz="0" w:space="0" w:color="auto"/>
                                                <w:bottom w:val="none" w:sz="0" w:space="0" w:color="auto"/>
                                                <w:right w:val="none" w:sz="0" w:space="0" w:color="auto"/>
                                              </w:divBdr>
                                              <w:divsChild>
                                                <w:div w:id="1676415442">
                                                  <w:marLeft w:val="0"/>
                                                  <w:marRight w:val="0"/>
                                                  <w:marTop w:val="0"/>
                                                  <w:marBottom w:val="0"/>
                                                  <w:divBdr>
                                                    <w:top w:val="none" w:sz="0" w:space="0" w:color="auto"/>
                                                    <w:left w:val="none" w:sz="0" w:space="0" w:color="auto"/>
                                                    <w:bottom w:val="none" w:sz="0" w:space="0" w:color="auto"/>
                                                    <w:right w:val="none" w:sz="0" w:space="0" w:color="auto"/>
                                                  </w:divBdr>
                                                  <w:divsChild>
                                                    <w:div w:id="2076049968">
                                                      <w:marLeft w:val="0"/>
                                                      <w:marRight w:val="0"/>
                                                      <w:marTop w:val="0"/>
                                                      <w:marBottom w:val="0"/>
                                                      <w:divBdr>
                                                        <w:top w:val="none" w:sz="0" w:space="0" w:color="auto"/>
                                                        <w:left w:val="none" w:sz="0" w:space="0" w:color="auto"/>
                                                        <w:bottom w:val="none" w:sz="0" w:space="0" w:color="auto"/>
                                                        <w:right w:val="none" w:sz="0" w:space="0" w:color="auto"/>
                                                      </w:divBdr>
                                                      <w:divsChild>
                                                        <w:div w:id="1836264151">
                                                          <w:marLeft w:val="0"/>
                                                          <w:marRight w:val="0"/>
                                                          <w:marTop w:val="0"/>
                                                          <w:marBottom w:val="0"/>
                                                          <w:divBdr>
                                                            <w:top w:val="none" w:sz="0" w:space="0" w:color="auto"/>
                                                            <w:left w:val="none" w:sz="0" w:space="0" w:color="auto"/>
                                                            <w:bottom w:val="none" w:sz="0" w:space="0" w:color="auto"/>
                                                            <w:right w:val="none" w:sz="0" w:space="0" w:color="auto"/>
                                                          </w:divBdr>
                                                          <w:divsChild>
                                                            <w:div w:id="1108239510">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8019303">
      <w:bodyDiv w:val="1"/>
      <w:marLeft w:val="0"/>
      <w:marRight w:val="0"/>
      <w:marTop w:val="0"/>
      <w:marBottom w:val="0"/>
      <w:divBdr>
        <w:top w:val="none" w:sz="0" w:space="0" w:color="auto"/>
        <w:left w:val="none" w:sz="0" w:space="0" w:color="auto"/>
        <w:bottom w:val="none" w:sz="0" w:space="0" w:color="auto"/>
        <w:right w:val="none" w:sz="0" w:space="0" w:color="auto"/>
      </w:divBdr>
      <w:divsChild>
        <w:div w:id="2074351909">
          <w:marLeft w:val="0"/>
          <w:marRight w:val="0"/>
          <w:marTop w:val="0"/>
          <w:marBottom w:val="0"/>
          <w:divBdr>
            <w:top w:val="none" w:sz="0" w:space="0" w:color="auto"/>
            <w:left w:val="none" w:sz="0" w:space="0" w:color="auto"/>
            <w:bottom w:val="none" w:sz="0" w:space="0" w:color="auto"/>
            <w:right w:val="none" w:sz="0" w:space="0" w:color="auto"/>
          </w:divBdr>
          <w:divsChild>
            <w:div w:id="44259678">
              <w:marLeft w:val="0"/>
              <w:marRight w:val="0"/>
              <w:marTop w:val="0"/>
              <w:marBottom w:val="0"/>
              <w:divBdr>
                <w:top w:val="none" w:sz="0" w:space="0" w:color="auto"/>
                <w:left w:val="none" w:sz="0" w:space="0" w:color="auto"/>
                <w:bottom w:val="none" w:sz="0" w:space="0" w:color="auto"/>
                <w:right w:val="none" w:sz="0" w:space="0" w:color="auto"/>
              </w:divBdr>
              <w:divsChild>
                <w:div w:id="466583377">
                  <w:marLeft w:val="0"/>
                  <w:marRight w:val="0"/>
                  <w:marTop w:val="0"/>
                  <w:marBottom w:val="0"/>
                  <w:divBdr>
                    <w:top w:val="none" w:sz="0" w:space="0" w:color="auto"/>
                    <w:left w:val="none" w:sz="0" w:space="0" w:color="auto"/>
                    <w:bottom w:val="none" w:sz="0" w:space="0" w:color="auto"/>
                    <w:right w:val="none" w:sz="0" w:space="0" w:color="auto"/>
                  </w:divBdr>
                  <w:divsChild>
                    <w:div w:id="1181970617">
                      <w:marLeft w:val="0"/>
                      <w:marRight w:val="0"/>
                      <w:marTop w:val="0"/>
                      <w:marBottom w:val="0"/>
                      <w:divBdr>
                        <w:top w:val="none" w:sz="0" w:space="0" w:color="auto"/>
                        <w:left w:val="none" w:sz="0" w:space="0" w:color="auto"/>
                        <w:bottom w:val="none" w:sz="0" w:space="0" w:color="auto"/>
                        <w:right w:val="none" w:sz="0" w:space="0" w:color="auto"/>
                      </w:divBdr>
                      <w:divsChild>
                        <w:div w:id="613748839">
                          <w:marLeft w:val="0"/>
                          <w:marRight w:val="0"/>
                          <w:marTop w:val="0"/>
                          <w:marBottom w:val="0"/>
                          <w:divBdr>
                            <w:top w:val="none" w:sz="0" w:space="0" w:color="auto"/>
                            <w:left w:val="none" w:sz="0" w:space="0" w:color="auto"/>
                            <w:bottom w:val="none" w:sz="0" w:space="0" w:color="auto"/>
                            <w:right w:val="none" w:sz="0" w:space="0" w:color="auto"/>
                          </w:divBdr>
                          <w:divsChild>
                            <w:div w:id="1860507160">
                              <w:marLeft w:val="0"/>
                              <w:marRight w:val="0"/>
                              <w:marTop w:val="0"/>
                              <w:marBottom w:val="0"/>
                              <w:divBdr>
                                <w:top w:val="none" w:sz="0" w:space="0" w:color="auto"/>
                                <w:left w:val="none" w:sz="0" w:space="0" w:color="auto"/>
                                <w:bottom w:val="none" w:sz="0" w:space="0" w:color="auto"/>
                                <w:right w:val="none" w:sz="0" w:space="0" w:color="auto"/>
                              </w:divBdr>
                              <w:divsChild>
                                <w:div w:id="1977445663">
                                  <w:marLeft w:val="0"/>
                                  <w:marRight w:val="0"/>
                                  <w:marTop w:val="0"/>
                                  <w:marBottom w:val="0"/>
                                  <w:divBdr>
                                    <w:top w:val="none" w:sz="0" w:space="0" w:color="auto"/>
                                    <w:left w:val="none" w:sz="0" w:space="0" w:color="auto"/>
                                    <w:bottom w:val="none" w:sz="0" w:space="0" w:color="auto"/>
                                    <w:right w:val="none" w:sz="0" w:space="0" w:color="auto"/>
                                  </w:divBdr>
                                  <w:divsChild>
                                    <w:div w:id="126507548">
                                      <w:marLeft w:val="0"/>
                                      <w:marRight w:val="0"/>
                                      <w:marTop w:val="0"/>
                                      <w:marBottom w:val="0"/>
                                      <w:divBdr>
                                        <w:top w:val="none" w:sz="0" w:space="0" w:color="auto"/>
                                        <w:left w:val="none" w:sz="0" w:space="0" w:color="auto"/>
                                        <w:bottom w:val="none" w:sz="0" w:space="0" w:color="auto"/>
                                        <w:right w:val="none" w:sz="0" w:space="0" w:color="auto"/>
                                      </w:divBdr>
                                      <w:divsChild>
                                        <w:div w:id="483005728">
                                          <w:marLeft w:val="0"/>
                                          <w:marRight w:val="0"/>
                                          <w:marTop w:val="0"/>
                                          <w:marBottom w:val="0"/>
                                          <w:divBdr>
                                            <w:top w:val="none" w:sz="0" w:space="0" w:color="auto"/>
                                            <w:left w:val="none" w:sz="0" w:space="0" w:color="auto"/>
                                            <w:bottom w:val="none" w:sz="0" w:space="0" w:color="auto"/>
                                            <w:right w:val="none" w:sz="0" w:space="0" w:color="auto"/>
                                          </w:divBdr>
                                          <w:divsChild>
                                            <w:div w:id="992951104">
                                              <w:marLeft w:val="0"/>
                                              <w:marRight w:val="0"/>
                                              <w:marTop w:val="0"/>
                                              <w:marBottom w:val="0"/>
                                              <w:divBdr>
                                                <w:top w:val="none" w:sz="0" w:space="0" w:color="auto"/>
                                                <w:left w:val="none" w:sz="0" w:space="0" w:color="auto"/>
                                                <w:bottom w:val="none" w:sz="0" w:space="0" w:color="auto"/>
                                                <w:right w:val="none" w:sz="0" w:space="0" w:color="auto"/>
                                              </w:divBdr>
                                              <w:divsChild>
                                                <w:div w:id="114058579">
                                                  <w:marLeft w:val="0"/>
                                                  <w:marRight w:val="0"/>
                                                  <w:marTop w:val="0"/>
                                                  <w:marBottom w:val="0"/>
                                                  <w:divBdr>
                                                    <w:top w:val="none" w:sz="0" w:space="0" w:color="auto"/>
                                                    <w:left w:val="none" w:sz="0" w:space="0" w:color="auto"/>
                                                    <w:bottom w:val="none" w:sz="0" w:space="0" w:color="auto"/>
                                                    <w:right w:val="none" w:sz="0" w:space="0" w:color="auto"/>
                                                  </w:divBdr>
                                                  <w:divsChild>
                                                    <w:div w:id="1347170888">
                                                      <w:marLeft w:val="0"/>
                                                      <w:marRight w:val="0"/>
                                                      <w:marTop w:val="240"/>
                                                      <w:marBottom w:val="60"/>
                                                      <w:divBdr>
                                                        <w:top w:val="none" w:sz="0" w:space="0" w:color="auto"/>
                                                        <w:left w:val="none" w:sz="0" w:space="0" w:color="auto"/>
                                                        <w:bottom w:val="none" w:sz="0" w:space="0" w:color="auto"/>
                                                        <w:right w:val="none" w:sz="0" w:space="0" w:color="auto"/>
                                                      </w:divBdr>
                                                      <w:divsChild>
                                                        <w:div w:id="224149020">
                                                          <w:marLeft w:val="240"/>
                                                          <w:marRight w:val="0"/>
                                                          <w:marTop w:val="60"/>
                                                          <w:marBottom w:val="60"/>
                                                          <w:divBdr>
                                                            <w:top w:val="none" w:sz="0" w:space="0" w:color="auto"/>
                                                            <w:left w:val="none" w:sz="0" w:space="0" w:color="auto"/>
                                                            <w:bottom w:val="none" w:sz="0" w:space="0" w:color="auto"/>
                                                            <w:right w:val="none" w:sz="0" w:space="0" w:color="auto"/>
                                                          </w:divBdr>
                                                          <w:divsChild>
                                                            <w:div w:id="18312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3195210">
      <w:bodyDiv w:val="1"/>
      <w:marLeft w:val="0"/>
      <w:marRight w:val="0"/>
      <w:marTop w:val="0"/>
      <w:marBottom w:val="0"/>
      <w:divBdr>
        <w:top w:val="none" w:sz="0" w:space="0" w:color="auto"/>
        <w:left w:val="none" w:sz="0" w:space="0" w:color="auto"/>
        <w:bottom w:val="none" w:sz="0" w:space="0" w:color="auto"/>
        <w:right w:val="none" w:sz="0" w:space="0" w:color="auto"/>
      </w:divBdr>
      <w:divsChild>
        <w:div w:id="1456682914">
          <w:marLeft w:val="0"/>
          <w:marRight w:val="0"/>
          <w:marTop w:val="0"/>
          <w:marBottom w:val="0"/>
          <w:divBdr>
            <w:top w:val="none" w:sz="0" w:space="0" w:color="auto"/>
            <w:left w:val="none" w:sz="0" w:space="0" w:color="auto"/>
            <w:bottom w:val="none" w:sz="0" w:space="0" w:color="auto"/>
            <w:right w:val="none" w:sz="0" w:space="0" w:color="auto"/>
          </w:divBdr>
          <w:divsChild>
            <w:div w:id="1711492190">
              <w:marLeft w:val="0"/>
              <w:marRight w:val="0"/>
              <w:marTop w:val="0"/>
              <w:marBottom w:val="0"/>
              <w:divBdr>
                <w:top w:val="none" w:sz="0" w:space="0" w:color="auto"/>
                <w:left w:val="none" w:sz="0" w:space="0" w:color="auto"/>
                <w:bottom w:val="none" w:sz="0" w:space="0" w:color="auto"/>
                <w:right w:val="none" w:sz="0" w:space="0" w:color="auto"/>
              </w:divBdr>
              <w:divsChild>
                <w:div w:id="291328879">
                  <w:marLeft w:val="0"/>
                  <w:marRight w:val="0"/>
                  <w:marTop w:val="0"/>
                  <w:marBottom w:val="0"/>
                  <w:divBdr>
                    <w:top w:val="none" w:sz="0" w:space="0" w:color="auto"/>
                    <w:left w:val="none" w:sz="0" w:space="0" w:color="auto"/>
                    <w:bottom w:val="none" w:sz="0" w:space="0" w:color="auto"/>
                    <w:right w:val="none" w:sz="0" w:space="0" w:color="auto"/>
                  </w:divBdr>
                  <w:divsChild>
                    <w:div w:id="503664389">
                      <w:marLeft w:val="0"/>
                      <w:marRight w:val="0"/>
                      <w:marTop w:val="0"/>
                      <w:marBottom w:val="0"/>
                      <w:divBdr>
                        <w:top w:val="none" w:sz="0" w:space="0" w:color="auto"/>
                        <w:left w:val="none" w:sz="0" w:space="0" w:color="auto"/>
                        <w:bottom w:val="none" w:sz="0" w:space="0" w:color="auto"/>
                        <w:right w:val="none" w:sz="0" w:space="0" w:color="auto"/>
                      </w:divBdr>
                      <w:divsChild>
                        <w:div w:id="1447231742">
                          <w:marLeft w:val="0"/>
                          <w:marRight w:val="0"/>
                          <w:marTop w:val="0"/>
                          <w:marBottom w:val="0"/>
                          <w:divBdr>
                            <w:top w:val="none" w:sz="0" w:space="0" w:color="auto"/>
                            <w:left w:val="none" w:sz="0" w:space="0" w:color="auto"/>
                            <w:bottom w:val="none" w:sz="0" w:space="0" w:color="auto"/>
                            <w:right w:val="none" w:sz="0" w:space="0" w:color="auto"/>
                          </w:divBdr>
                          <w:divsChild>
                            <w:div w:id="1241988229">
                              <w:marLeft w:val="0"/>
                              <w:marRight w:val="0"/>
                              <w:marTop w:val="0"/>
                              <w:marBottom w:val="0"/>
                              <w:divBdr>
                                <w:top w:val="none" w:sz="0" w:space="0" w:color="auto"/>
                                <w:left w:val="none" w:sz="0" w:space="0" w:color="auto"/>
                                <w:bottom w:val="none" w:sz="0" w:space="0" w:color="auto"/>
                                <w:right w:val="none" w:sz="0" w:space="0" w:color="auto"/>
                              </w:divBdr>
                              <w:divsChild>
                                <w:div w:id="1506826865">
                                  <w:marLeft w:val="0"/>
                                  <w:marRight w:val="0"/>
                                  <w:marTop w:val="0"/>
                                  <w:marBottom w:val="0"/>
                                  <w:divBdr>
                                    <w:top w:val="none" w:sz="0" w:space="0" w:color="auto"/>
                                    <w:left w:val="none" w:sz="0" w:space="0" w:color="auto"/>
                                    <w:bottom w:val="none" w:sz="0" w:space="0" w:color="auto"/>
                                    <w:right w:val="none" w:sz="0" w:space="0" w:color="auto"/>
                                  </w:divBdr>
                                  <w:divsChild>
                                    <w:div w:id="1067610029">
                                      <w:marLeft w:val="0"/>
                                      <w:marRight w:val="0"/>
                                      <w:marTop w:val="0"/>
                                      <w:marBottom w:val="0"/>
                                      <w:divBdr>
                                        <w:top w:val="none" w:sz="0" w:space="0" w:color="auto"/>
                                        <w:left w:val="none" w:sz="0" w:space="0" w:color="auto"/>
                                        <w:bottom w:val="none" w:sz="0" w:space="0" w:color="auto"/>
                                        <w:right w:val="none" w:sz="0" w:space="0" w:color="auto"/>
                                      </w:divBdr>
                                      <w:divsChild>
                                        <w:div w:id="1401371540">
                                          <w:marLeft w:val="0"/>
                                          <w:marRight w:val="0"/>
                                          <w:marTop w:val="0"/>
                                          <w:marBottom w:val="0"/>
                                          <w:divBdr>
                                            <w:top w:val="none" w:sz="0" w:space="0" w:color="auto"/>
                                            <w:left w:val="none" w:sz="0" w:space="0" w:color="auto"/>
                                            <w:bottom w:val="none" w:sz="0" w:space="0" w:color="auto"/>
                                            <w:right w:val="none" w:sz="0" w:space="0" w:color="auto"/>
                                          </w:divBdr>
                                          <w:divsChild>
                                            <w:div w:id="264071111">
                                              <w:marLeft w:val="0"/>
                                              <w:marRight w:val="0"/>
                                              <w:marTop w:val="0"/>
                                              <w:marBottom w:val="0"/>
                                              <w:divBdr>
                                                <w:top w:val="none" w:sz="0" w:space="0" w:color="auto"/>
                                                <w:left w:val="none" w:sz="0" w:space="0" w:color="auto"/>
                                                <w:bottom w:val="none" w:sz="0" w:space="0" w:color="auto"/>
                                                <w:right w:val="none" w:sz="0" w:space="0" w:color="auto"/>
                                              </w:divBdr>
                                              <w:divsChild>
                                                <w:div w:id="2024086116">
                                                  <w:marLeft w:val="0"/>
                                                  <w:marRight w:val="0"/>
                                                  <w:marTop w:val="0"/>
                                                  <w:marBottom w:val="0"/>
                                                  <w:divBdr>
                                                    <w:top w:val="none" w:sz="0" w:space="0" w:color="auto"/>
                                                    <w:left w:val="none" w:sz="0" w:space="0" w:color="auto"/>
                                                    <w:bottom w:val="none" w:sz="0" w:space="0" w:color="auto"/>
                                                    <w:right w:val="none" w:sz="0" w:space="0" w:color="auto"/>
                                                  </w:divBdr>
                                                  <w:divsChild>
                                                    <w:div w:id="679896411">
                                                      <w:marLeft w:val="0"/>
                                                      <w:marRight w:val="0"/>
                                                      <w:marTop w:val="240"/>
                                                      <w:marBottom w:val="60"/>
                                                      <w:divBdr>
                                                        <w:top w:val="none" w:sz="0" w:space="0" w:color="auto"/>
                                                        <w:left w:val="none" w:sz="0" w:space="0" w:color="auto"/>
                                                        <w:bottom w:val="none" w:sz="0" w:space="0" w:color="auto"/>
                                                        <w:right w:val="none" w:sz="0" w:space="0" w:color="auto"/>
                                                      </w:divBdr>
                                                      <w:divsChild>
                                                        <w:div w:id="2030255773">
                                                          <w:marLeft w:val="240"/>
                                                          <w:marRight w:val="0"/>
                                                          <w:marTop w:val="60"/>
                                                          <w:marBottom w:val="60"/>
                                                          <w:divBdr>
                                                            <w:top w:val="none" w:sz="0" w:space="0" w:color="auto"/>
                                                            <w:left w:val="none" w:sz="0" w:space="0" w:color="auto"/>
                                                            <w:bottom w:val="none" w:sz="0" w:space="0" w:color="auto"/>
                                                            <w:right w:val="none" w:sz="0" w:space="0" w:color="auto"/>
                                                          </w:divBdr>
                                                          <w:divsChild>
                                                            <w:div w:id="15383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231186">
      <w:bodyDiv w:val="1"/>
      <w:marLeft w:val="0"/>
      <w:marRight w:val="0"/>
      <w:marTop w:val="0"/>
      <w:marBottom w:val="0"/>
      <w:divBdr>
        <w:top w:val="none" w:sz="0" w:space="0" w:color="auto"/>
        <w:left w:val="none" w:sz="0" w:space="0" w:color="auto"/>
        <w:bottom w:val="none" w:sz="0" w:space="0" w:color="auto"/>
        <w:right w:val="none" w:sz="0" w:space="0" w:color="auto"/>
      </w:divBdr>
      <w:divsChild>
        <w:div w:id="1106730123">
          <w:marLeft w:val="0"/>
          <w:marRight w:val="0"/>
          <w:marTop w:val="0"/>
          <w:marBottom w:val="0"/>
          <w:divBdr>
            <w:top w:val="none" w:sz="0" w:space="0" w:color="auto"/>
            <w:left w:val="none" w:sz="0" w:space="0" w:color="auto"/>
            <w:bottom w:val="none" w:sz="0" w:space="0" w:color="auto"/>
            <w:right w:val="none" w:sz="0" w:space="0" w:color="auto"/>
          </w:divBdr>
          <w:divsChild>
            <w:div w:id="1835611345">
              <w:marLeft w:val="0"/>
              <w:marRight w:val="0"/>
              <w:marTop w:val="0"/>
              <w:marBottom w:val="0"/>
              <w:divBdr>
                <w:top w:val="none" w:sz="0" w:space="0" w:color="auto"/>
                <w:left w:val="none" w:sz="0" w:space="0" w:color="auto"/>
                <w:bottom w:val="none" w:sz="0" w:space="0" w:color="auto"/>
                <w:right w:val="none" w:sz="0" w:space="0" w:color="auto"/>
              </w:divBdr>
              <w:divsChild>
                <w:div w:id="396629006">
                  <w:marLeft w:val="0"/>
                  <w:marRight w:val="0"/>
                  <w:marTop w:val="0"/>
                  <w:marBottom w:val="0"/>
                  <w:divBdr>
                    <w:top w:val="none" w:sz="0" w:space="0" w:color="auto"/>
                    <w:left w:val="none" w:sz="0" w:space="0" w:color="auto"/>
                    <w:bottom w:val="none" w:sz="0" w:space="0" w:color="auto"/>
                    <w:right w:val="none" w:sz="0" w:space="0" w:color="auto"/>
                  </w:divBdr>
                  <w:divsChild>
                    <w:div w:id="1360276147">
                      <w:marLeft w:val="0"/>
                      <w:marRight w:val="0"/>
                      <w:marTop w:val="0"/>
                      <w:marBottom w:val="0"/>
                      <w:divBdr>
                        <w:top w:val="none" w:sz="0" w:space="0" w:color="auto"/>
                        <w:left w:val="none" w:sz="0" w:space="0" w:color="auto"/>
                        <w:bottom w:val="none" w:sz="0" w:space="0" w:color="auto"/>
                        <w:right w:val="none" w:sz="0" w:space="0" w:color="auto"/>
                      </w:divBdr>
                      <w:divsChild>
                        <w:div w:id="671758669">
                          <w:marLeft w:val="0"/>
                          <w:marRight w:val="0"/>
                          <w:marTop w:val="0"/>
                          <w:marBottom w:val="0"/>
                          <w:divBdr>
                            <w:top w:val="none" w:sz="0" w:space="0" w:color="auto"/>
                            <w:left w:val="none" w:sz="0" w:space="0" w:color="auto"/>
                            <w:bottom w:val="none" w:sz="0" w:space="0" w:color="auto"/>
                            <w:right w:val="none" w:sz="0" w:space="0" w:color="auto"/>
                          </w:divBdr>
                          <w:divsChild>
                            <w:div w:id="250085801">
                              <w:marLeft w:val="0"/>
                              <w:marRight w:val="0"/>
                              <w:marTop w:val="0"/>
                              <w:marBottom w:val="0"/>
                              <w:divBdr>
                                <w:top w:val="none" w:sz="0" w:space="0" w:color="auto"/>
                                <w:left w:val="none" w:sz="0" w:space="0" w:color="auto"/>
                                <w:bottom w:val="none" w:sz="0" w:space="0" w:color="auto"/>
                                <w:right w:val="none" w:sz="0" w:space="0" w:color="auto"/>
                              </w:divBdr>
                              <w:divsChild>
                                <w:div w:id="2097091359">
                                  <w:marLeft w:val="0"/>
                                  <w:marRight w:val="0"/>
                                  <w:marTop w:val="0"/>
                                  <w:marBottom w:val="0"/>
                                  <w:divBdr>
                                    <w:top w:val="none" w:sz="0" w:space="0" w:color="auto"/>
                                    <w:left w:val="none" w:sz="0" w:space="0" w:color="auto"/>
                                    <w:bottom w:val="none" w:sz="0" w:space="0" w:color="auto"/>
                                    <w:right w:val="none" w:sz="0" w:space="0" w:color="auto"/>
                                  </w:divBdr>
                                  <w:divsChild>
                                    <w:div w:id="1303997981">
                                      <w:marLeft w:val="0"/>
                                      <w:marRight w:val="0"/>
                                      <w:marTop w:val="0"/>
                                      <w:marBottom w:val="0"/>
                                      <w:divBdr>
                                        <w:top w:val="none" w:sz="0" w:space="0" w:color="auto"/>
                                        <w:left w:val="none" w:sz="0" w:space="0" w:color="auto"/>
                                        <w:bottom w:val="none" w:sz="0" w:space="0" w:color="auto"/>
                                        <w:right w:val="none" w:sz="0" w:space="0" w:color="auto"/>
                                      </w:divBdr>
                                      <w:divsChild>
                                        <w:div w:id="161707528">
                                          <w:marLeft w:val="0"/>
                                          <w:marRight w:val="0"/>
                                          <w:marTop w:val="0"/>
                                          <w:marBottom w:val="0"/>
                                          <w:divBdr>
                                            <w:top w:val="none" w:sz="0" w:space="0" w:color="auto"/>
                                            <w:left w:val="none" w:sz="0" w:space="0" w:color="auto"/>
                                            <w:bottom w:val="none" w:sz="0" w:space="0" w:color="auto"/>
                                            <w:right w:val="none" w:sz="0" w:space="0" w:color="auto"/>
                                          </w:divBdr>
                                          <w:divsChild>
                                            <w:div w:id="947156497">
                                              <w:marLeft w:val="0"/>
                                              <w:marRight w:val="0"/>
                                              <w:marTop w:val="0"/>
                                              <w:marBottom w:val="0"/>
                                              <w:divBdr>
                                                <w:top w:val="none" w:sz="0" w:space="0" w:color="auto"/>
                                                <w:left w:val="none" w:sz="0" w:space="0" w:color="auto"/>
                                                <w:bottom w:val="none" w:sz="0" w:space="0" w:color="auto"/>
                                                <w:right w:val="none" w:sz="0" w:space="0" w:color="auto"/>
                                              </w:divBdr>
                                              <w:divsChild>
                                                <w:div w:id="1887569632">
                                                  <w:marLeft w:val="0"/>
                                                  <w:marRight w:val="0"/>
                                                  <w:marTop w:val="0"/>
                                                  <w:marBottom w:val="0"/>
                                                  <w:divBdr>
                                                    <w:top w:val="none" w:sz="0" w:space="0" w:color="auto"/>
                                                    <w:left w:val="none" w:sz="0" w:space="0" w:color="auto"/>
                                                    <w:bottom w:val="none" w:sz="0" w:space="0" w:color="auto"/>
                                                    <w:right w:val="none" w:sz="0" w:space="0" w:color="auto"/>
                                                  </w:divBdr>
                                                  <w:divsChild>
                                                    <w:div w:id="274486087">
                                                      <w:marLeft w:val="0"/>
                                                      <w:marRight w:val="0"/>
                                                      <w:marTop w:val="240"/>
                                                      <w:marBottom w:val="60"/>
                                                      <w:divBdr>
                                                        <w:top w:val="none" w:sz="0" w:space="0" w:color="auto"/>
                                                        <w:left w:val="none" w:sz="0" w:space="0" w:color="auto"/>
                                                        <w:bottom w:val="none" w:sz="0" w:space="0" w:color="auto"/>
                                                        <w:right w:val="none" w:sz="0" w:space="0" w:color="auto"/>
                                                      </w:divBdr>
                                                      <w:divsChild>
                                                        <w:div w:id="1208840512">
                                                          <w:marLeft w:val="240"/>
                                                          <w:marRight w:val="0"/>
                                                          <w:marTop w:val="60"/>
                                                          <w:marBottom w:val="60"/>
                                                          <w:divBdr>
                                                            <w:top w:val="none" w:sz="0" w:space="0" w:color="auto"/>
                                                            <w:left w:val="none" w:sz="0" w:space="0" w:color="auto"/>
                                                            <w:bottom w:val="none" w:sz="0" w:space="0" w:color="auto"/>
                                                            <w:right w:val="none" w:sz="0" w:space="0" w:color="auto"/>
                                                          </w:divBdr>
                                                          <w:divsChild>
                                                            <w:div w:id="278537390">
                                                              <w:marLeft w:val="0"/>
                                                              <w:marRight w:val="0"/>
                                                              <w:marTop w:val="0"/>
                                                              <w:marBottom w:val="0"/>
                                                              <w:divBdr>
                                                                <w:top w:val="none" w:sz="0" w:space="0" w:color="auto"/>
                                                                <w:left w:val="none" w:sz="0" w:space="0" w:color="auto"/>
                                                                <w:bottom w:val="none" w:sz="0" w:space="0" w:color="auto"/>
                                                                <w:right w:val="none" w:sz="0" w:space="0" w:color="auto"/>
                                                              </w:divBdr>
                                                            </w:div>
                                                          </w:divsChild>
                                                        </w:div>
                                                        <w:div w:id="247008360">
                                                          <w:marLeft w:val="240"/>
                                                          <w:marRight w:val="0"/>
                                                          <w:marTop w:val="60"/>
                                                          <w:marBottom w:val="60"/>
                                                          <w:divBdr>
                                                            <w:top w:val="none" w:sz="0" w:space="0" w:color="auto"/>
                                                            <w:left w:val="none" w:sz="0" w:space="0" w:color="auto"/>
                                                            <w:bottom w:val="none" w:sz="0" w:space="0" w:color="auto"/>
                                                            <w:right w:val="none" w:sz="0" w:space="0" w:color="auto"/>
                                                          </w:divBdr>
                                                          <w:divsChild>
                                                            <w:div w:id="10696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202339">
      <w:bodyDiv w:val="1"/>
      <w:marLeft w:val="0"/>
      <w:marRight w:val="0"/>
      <w:marTop w:val="0"/>
      <w:marBottom w:val="0"/>
      <w:divBdr>
        <w:top w:val="none" w:sz="0" w:space="0" w:color="auto"/>
        <w:left w:val="none" w:sz="0" w:space="0" w:color="auto"/>
        <w:bottom w:val="none" w:sz="0" w:space="0" w:color="auto"/>
        <w:right w:val="none" w:sz="0" w:space="0" w:color="auto"/>
      </w:divBdr>
      <w:divsChild>
        <w:div w:id="1298099898">
          <w:marLeft w:val="0"/>
          <w:marRight w:val="0"/>
          <w:marTop w:val="0"/>
          <w:marBottom w:val="0"/>
          <w:divBdr>
            <w:top w:val="none" w:sz="0" w:space="0" w:color="auto"/>
            <w:left w:val="none" w:sz="0" w:space="0" w:color="auto"/>
            <w:bottom w:val="none" w:sz="0" w:space="0" w:color="auto"/>
            <w:right w:val="none" w:sz="0" w:space="0" w:color="auto"/>
          </w:divBdr>
          <w:divsChild>
            <w:div w:id="823737897">
              <w:marLeft w:val="0"/>
              <w:marRight w:val="0"/>
              <w:marTop w:val="0"/>
              <w:marBottom w:val="0"/>
              <w:divBdr>
                <w:top w:val="none" w:sz="0" w:space="0" w:color="auto"/>
                <w:left w:val="none" w:sz="0" w:space="0" w:color="auto"/>
                <w:bottom w:val="none" w:sz="0" w:space="0" w:color="auto"/>
                <w:right w:val="none" w:sz="0" w:space="0" w:color="auto"/>
              </w:divBdr>
              <w:divsChild>
                <w:div w:id="754671534">
                  <w:marLeft w:val="0"/>
                  <w:marRight w:val="0"/>
                  <w:marTop w:val="0"/>
                  <w:marBottom w:val="0"/>
                  <w:divBdr>
                    <w:top w:val="none" w:sz="0" w:space="0" w:color="auto"/>
                    <w:left w:val="none" w:sz="0" w:space="0" w:color="auto"/>
                    <w:bottom w:val="none" w:sz="0" w:space="0" w:color="auto"/>
                    <w:right w:val="none" w:sz="0" w:space="0" w:color="auto"/>
                  </w:divBdr>
                  <w:divsChild>
                    <w:div w:id="875234365">
                      <w:marLeft w:val="0"/>
                      <w:marRight w:val="0"/>
                      <w:marTop w:val="0"/>
                      <w:marBottom w:val="0"/>
                      <w:divBdr>
                        <w:top w:val="none" w:sz="0" w:space="0" w:color="auto"/>
                        <w:left w:val="none" w:sz="0" w:space="0" w:color="auto"/>
                        <w:bottom w:val="none" w:sz="0" w:space="0" w:color="auto"/>
                        <w:right w:val="none" w:sz="0" w:space="0" w:color="auto"/>
                      </w:divBdr>
                      <w:divsChild>
                        <w:div w:id="705831860">
                          <w:marLeft w:val="0"/>
                          <w:marRight w:val="0"/>
                          <w:marTop w:val="0"/>
                          <w:marBottom w:val="0"/>
                          <w:divBdr>
                            <w:top w:val="none" w:sz="0" w:space="0" w:color="auto"/>
                            <w:left w:val="none" w:sz="0" w:space="0" w:color="auto"/>
                            <w:bottom w:val="none" w:sz="0" w:space="0" w:color="auto"/>
                            <w:right w:val="none" w:sz="0" w:space="0" w:color="auto"/>
                          </w:divBdr>
                          <w:divsChild>
                            <w:div w:id="860314404">
                              <w:marLeft w:val="0"/>
                              <w:marRight w:val="0"/>
                              <w:marTop w:val="0"/>
                              <w:marBottom w:val="0"/>
                              <w:divBdr>
                                <w:top w:val="none" w:sz="0" w:space="0" w:color="auto"/>
                                <w:left w:val="none" w:sz="0" w:space="0" w:color="auto"/>
                                <w:bottom w:val="none" w:sz="0" w:space="0" w:color="auto"/>
                                <w:right w:val="none" w:sz="0" w:space="0" w:color="auto"/>
                              </w:divBdr>
                              <w:divsChild>
                                <w:div w:id="1439829748">
                                  <w:marLeft w:val="0"/>
                                  <w:marRight w:val="0"/>
                                  <w:marTop w:val="0"/>
                                  <w:marBottom w:val="0"/>
                                  <w:divBdr>
                                    <w:top w:val="none" w:sz="0" w:space="0" w:color="auto"/>
                                    <w:left w:val="none" w:sz="0" w:space="0" w:color="auto"/>
                                    <w:bottom w:val="none" w:sz="0" w:space="0" w:color="auto"/>
                                    <w:right w:val="none" w:sz="0" w:space="0" w:color="auto"/>
                                  </w:divBdr>
                                  <w:divsChild>
                                    <w:div w:id="1509052427">
                                      <w:marLeft w:val="0"/>
                                      <w:marRight w:val="0"/>
                                      <w:marTop w:val="0"/>
                                      <w:marBottom w:val="0"/>
                                      <w:divBdr>
                                        <w:top w:val="none" w:sz="0" w:space="0" w:color="auto"/>
                                        <w:left w:val="none" w:sz="0" w:space="0" w:color="auto"/>
                                        <w:bottom w:val="none" w:sz="0" w:space="0" w:color="auto"/>
                                        <w:right w:val="none" w:sz="0" w:space="0" w:color="auto"/>
                                      </w:divBdr>
                                      <w:divsChild>
                                        <w:div w:id="888540950">
                                          <w:marLeft w:val="0"/>
                                          <w:marRight w:val="0"/>
                                          <w:marTop w:val="0"/>
                                          <w:marBottom w:val="0"/>
                                          <w:divBdr>
                                            <w:top w:val="none" w:sz="0" w:space="0" w:color="auto"/>
                                            <w:left w:val="none" w:sz="0" w:space="0" w:color="auto"/>
                                            <w:bottom w:val="none" w:sz="0" w:space="0" w:color="auto"/>
                                            <w:right w:val="none" w:sz="0" w:space="0" w:color="auto"/>
                                          </w:divBdr>
                                          <w:divsChild>
                                            <w:div w:id="206181929">
                                              <w:marLeft w:val="0"/>
                                              <w:marRight w:val="0"/>
                                              <w:marTop w:val="0"/>
                                              <w:marBottom w:val="0"/>
                                              <w:divBdr>
                                                <w:top w:val="none" w:sz="0" w:space="0" w:color="auto"/>
                                                <w:left w:val="none" w:sz="0" w:space="0" w:color="auto"/>
                                                <w:bottom w:val="none" w:sz="0" w:space="0" w:color="auto"/>
                                                <w:right w:val="none" w:sz="0" w:space="0" w:color="auto"/>
                                              </w:divBdr>
                                              <w:divsChild>
                                                <w:div w:id="1075081534">
                                                  <w:marLeft w:val="0"/>
                                                  <w:marRight w:val="0"/>
                                                  <w:marTop w:val="240"/>
                                                  <w:marBottom w:val="60"/>
                                                  <w:divBdr>
                                                    <w:top w:val="none" w:sz="0" w:space="0" w:color="auto"/>
                                                    <w:left w:val="none" w:sz="0" w:space="0" w:color="auto"/>
                                                    <w:bottom w:val="none" w:sz="0" w:space="0" w:color="auto"/>
                                                    <w:right w:val="none" w:sz="0" w:space="0" w:color="auto"/>
                                                  </w:divBdr>
                                                  <w:divsChild>
                                                    <w:div w:id="17171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737277">
      <w:bodyDiv w:val="1"/>
      <w:marLeft w:val="0"/>
      <w:marRight w:val="0"/>
      <w:marTop w:val="0"/>
      <w:marBottom w:val="0"/>
      <w:divBdr>
        <w:top w:val="none" w:sz="0" w:space="0" w:color="auto"/>
        <w:left w:val="none" w:sz="0" w:space="0" w:color="auto"/>
        <w:bottom w:val="none" w:sz="0" w:space="0" w:color="auto"/>
        <w:right w:val="none" w:sz="0" w:space="0" w:color="auto"/>
      </w:divBdr>
      <w:divsChild>
        <w:div w:id="839853145">
          <w:marLeft w:val="0"/>
          <w:marRight w:val="0"/>
          <w:marTop w:val="0"/>
          <w:marBottom w:val="0"/>
          <w:divBdr>
            <w:top w:val="none" w:sz="0" w:space="0" w:color="auto"/>
            <w:left w:val="none" w:sz="0" w:space="0" w:color="auto"/>
            <w:bottom w:val="none" w:sz="0" w:space="0" w:color="auto"/>
            <w:right w:val="none" w:sz="0" w:space="0" w:color="auto"/>
          </w:divBdr>
          <w:divsChild>
            <w:div w:id="2134403534">
              <w:marLeft w:val="0"/>
              <w:marRight w:val="0"/>
              <w:marTop w:val="0"/>
              <w:marBottom w:val="0"/>
              <w:divBdr>
                <w:top w:val="none" w:sz="0" w:space="0" w:color="auto"/>
                <w:left w:val="none" w:sz="0" w:space="0" w:color="auto"/>
                <w:bottom w:val="none" w:sz="0" w:space="0" w:color="auto"/>
                <w:right w:val="none" w:sz="0" w:space="0" w:color="auto"/>
              </w:divBdr>
              <w:divsChild>
                <w:div w:id="2055697059">
                  <w:marLeft w:val="0"/>
                  <w:marRight w:val="0"/>
                  <w:marTop w:val="0"/>
                  <w:marBottom w:val="0"/>
                  <w:divBdr>
                    <w:top w:val="none" w:sz="0" w:space="0" w:color="auto"/>
                    <w:left w:val="none" w:sz="0" w:space="0" w:color="auto"/>
                    <w:bottom w:val="none" w:sz="0" w:space="0" w:color="auto"/>
                    <w:right w:val="none" w:sz="0" w:space="0" w:color="auto"/>
                  </w:divBdr>
                  <w:divsChild>
                    <w:div w:id="1783528019">
                      <w:marLeft w:val="0"/>
                      <w:marRight w:val="0"/>
                      <w:marTop w:val="0"/>
                      <w:marBottom w:val="0"/>
                      <w:divBdr>
                        <w:top w:val="none" w:sz="0" w:space="0" w:color="auto"/>
                        <w:left w:val="none" w:sz="0" w:space="0" w:color="auto"/>
                        <w:bottom w:val="none" w:sz="0" w:space="0" w:color="auto"/>
                        <w:right w:val="none" w:sz="0" w:space="0" w:color="auto"/>
                      </w:divBdr>
                      <w:divsChild>
                        <w:div w:id="95105717">
                          <w:marLeft w:val="0"/>
                          <w:marRight w:val="0"/>
                          <w:marTop w:val="0"/>
                          <w:marBottom w:val="0"/>
                          <w:divBdr>
                            <w:top w:val="none" w:sz="0" w:space="0" w:color="auto"/>
                            <w:left w:val="none" w:sz="0" w:space="0" w:color="auto"/>
                            <w:bottom w:val="none" w:sz="0" w:space="0" w:color="auto"/>
                            <w:right w:val="none" w:sz="0" w:space="0" w:color="auto"/>
                          </w:divBdr>
                          <w:divsChild>
                            <w:div w:id="558512879">
                              <w:marLeft w:val="0"/>
                              <w:marRight w:val="0"/>
                              <w:marTop w:val="0"/>
                              <w:marBottom w:val="0"/>
                              <w:divBdr>
                                <w:top w:val="none" w:sz="0" w:space="0" w:color="auto"/>
                                <w:left w:val="none" w:sz="0" w:space="0" w:color="auto"/>
                                <w:bottom w:val="none" w:sz="0" w:space="0" w:color="auto"/>
                                <w:right w:val="none" w:sz="0" w:space="0" w:color="auto"/>
                              </w:divBdr>
                              <w:divsChild>
                                <w:div w:id="1789422600">
                                  <w:marLeft w:val="0"/>
                                  <w:marRight w:val="0"/>
                                  <w:marTop w:val="0"/>
                                  <w:marBottom w:val="0"/>
                                  <w:divBdr>
                                    <w:top w:val="none" w:sz="0" w:space="0" w:color="auto"/>
                                    <w:left w:val="none" w:sz="0" w:space="0" w:color="auto"/>
                                    <w:bottom w:val="none" w:sz="0" w:space="0" w:color="auto"/>
                                    <w:right w:val="none" w:sz="0" w:space="0" w:color="auto"/>
                                  </w:divBdr>
                                  <w:divsChild>
                                    <w:div w:id="1023433747">
                                      <w:marLeft w:val="0"/>
                                      <w:marRight w:val="0"/>
                                      <w:marTop w:val="0"/>
                                      <w:marBottom w:val="0"/>
                                      <w:divBdr>
                                        <w:top w:val="none" w:sz="0" w:space="0" w:color="auto"/>
                                        <w:left w:val="none" w:sz="0" w:space="0" w:color="auto"/>
                                        <w:bottom w:val="none" w:sz="0" w:space="0" w:color="auto"/>
                                        <w:right w:val="none" w:sz="0" w:space="0" w:color="auto"/>
                                      </w:divBdr>
                                      <w:divsChild>
                                        <w:div w:id="2051489271">
                                          <w:marLeft w:val="0"/>
                                          <w:marRight w:val="0"/>
                                          <w:marTop w:val="0"/>
                                          <w:marBottom w:val="0"/>
                                          <w:divBdr>
                                            <w:top w:val="none" w:sz="0" w:space="0" w:color="auto"/>
                                            <w:left w:val="none" w:sz="0" w:space="0" w:color="auto"/>
                                            <w:bottom w:val="none" w:sz="0" w:space="0" w:color="auto"/>
                                            <w:right w:val="none" w:sz="0" w:space="0" w:color="auto"/>
                                          </w:divBdr>
                                          <w:divsChild>
                                            <w:div w:id="523590665">
                                              <w:marLeft w:val="0"/>
                                              <w:marRight w:val="0"/>
                                              <w:marTop w:val="0"/>
                                              <w:marBottom w:val="0"/>
                                              <w:divBdr>
                                                <w:top w:val="none" w:sz="0" w:space="0" w:color="auto"/>
                                                <w:left w:val="none" w:sz="0" w:space="0" w:color="auto"/>
                                                <w:bottom w:val="none" w:sz="0" w:space="0" w:color="auto"/>
                                                <w:right w:val="none" w:sz="0" w:space="0" w:color="auto"/>
                                              </w:divBdr>
                                              <w:divsChild>
                                                <w:div w:id="395589757">
                                                  <w:marLeft w:val="0"/>
                                                  <w:marRight w:val="0"/>
                                                  <w:marTop w:val="0"/>
                                                  <w:marBottom w:val="0"/>
                                                  <w:divBdr>
                                                    <w:top w:val="none" w:sz="0" w:space="0" w:color="auto"/>
                                                    <w:left w:val="none" w:sz="0" w:space="0" w:color="auto"/>
                                                    <w:bottom w:val="none" w:sz="0" w:space="0" w:color="auto"/>
                                                    <w:right w:val="none" w:sz="0" w:space="0" w:color="auto"/>
                                                  </w:divBdr>
                                                  <w:divsChild>
                                                    <w:div w:id="1320573922">
                                                      <w:marLeft w:val="0"/>
                                                      <w:marRight w:val="0"/>
                                                      <w:marTop w:val="240"/>
                                                      <w:marBottom w:val="60"/>
                                                      <w:divBdr>
                                                        <w:top w:val="none" w:sz="0" w:space="0" w:color="auto"/>
                                                        <w:left w:val="none" w:sz="0" w:space="0" w:color="auto"/>
                                                        <w:bottom w:val="none" w:sz="0" w:space="0" w:color="auto"/>
                                                        <w:right w:val="none" w:sz="0" w:space="0" w:color="auto"/>
                                                      </w:divBdr>
                                                      <w:divsChild>
                                                        <w:div w:id="968510081">
                                                          <w:marLeft w:val="240"/>
                                                          <w:marRight w:val="0"/>
                                                          <w:marTop w:val="60"/>
                                                          <w:marBottom w:val="60"/>
                                                          <w:divBdr>
                                                            <w:top w:val="none" w:sz="0" w:space="0" w:color="auto"/>
                                                            <w:left w:val="none" w:sz="0" w:space="0" w:color="auto"/>
                                                            <w:bottom w:val="none" w:sz="0" w:space="0" w:color="auto"/>
                                                            <w:right w:val="none" w:sz="0" w:space="0" w:color="auto"/>
                                                          </w:divBdr>
                                                          <w:divsChild>
                                                            <w:div w:id="13919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039875">
      <w:bodyDiv w:val="1"/>
      <w:marLeft w:val="0"/>
      <w:marRight w:val="0"/>
      <w:marTop w:val="0"/>
      <w:marBottom w:val="0"/>
      <w:divBdr>
        <w:top w:val="none" w:sz="0" w:space="0" w:color="auto"/>
        <w:left w:val="none" w:sz="0" w:space="0" w:color="auto"/>
        <w:bottom w:val="none" w:sz="0" w:space="0" w:color="auto"/>
        <w:right w:val="none" w:sz="0" w:space="0" w:color="auto"/>
      </w:divBdr>
      <w:divsChild>
        <w:div w:id="718867493">
          <w:marLeft w:val="0"/>
          <w:marRight w:val="0"/>
          <w:marTop w:val="0"/>
          <w:marBottom w:val="0"/>
          <w:divBdr>
            <w:top w:val="none" w:sz="0" w:space="0" w:color="auto"/>
            <w:left w:val="none" w:sz="0" w:space="0" w:color="auto"/>
            <w:bottom w:val="none" w:sz="0" w:space="0" w:color="auto"/>
            <w:right w:val="none" w:sz="0" w:space="0" w:color="auto"/>
          </w:divBdr>
          <w:divsChild>
            <w:div w:id="1650863115">
              <w:marLeft w:val="0"/>
              <w:marRight w:val="0"/>
              <w:marTop w:val="0"/>
              <w:marBottom w:val="0"/>
              <w:divBdr>
                <w:top w:val="none" w:sz="0" w:space="0" w:color="auto"/>
                <w:left w:val="none" w:sz="0" w:space="0" w:color="auto"/>
                <w:bottom w:val="none" w:sz="0" w:space="0" w:color="auto"/>
                <w:right w:val="none" w:sz="0" w:space="0" w:color="auto"/>
              </w:divBdr>
              <w:divsChild>
                <w:div w:id="912930652">
                  <w:marLeft w:val="0"/>
                  <w:marRight w:val="0"/>
                  <w:marTop w:val="0"/>
                  <w:marBottom w:val="0"/>
                  <w:divBdr>
                    <w:top w:val="none" w:sz="0" w:space="0" w:color="auto"/>
                    <w:left w:val="none" w:sz="0" w:space="0" w:color="auto"/>
                    <w:bottom w:val="none" w:sz="0" w:space="0" w:color="auto"/>
                    <w:right w:val="none" w:sz="0" w:space="0" w:color="auto"/>
                  </w:divBdr>
                  <w:divsChild>
                    <w:div w:id="611403702">
                      <w:marLeft w:val="0"/>
                      <w:marRight w:val="0"/>
                      <w:marTop w:val="0"/>
                      <w:marBottom w:val="0"/>
                      <w:divBdr>
                        <w:top w:val="none" w:sz="0" w:space="0" w:color="auto"/>
                        <w:left w:val="none" w:sz="0" w:space="0" w:color="auto"/>
                        <w:bottom w:val="none" w:sz="0" w:space="0" w:color="auto"/>
                        <w:right w:val="none" w:sz="0" w:space="0" w:color="auto"/>
                      </w:divBdr>
                      <w:divsChild>
                        <w:div w:id="125903442">
                          <w:marLeft w:val="0"/>
                          <w:marRight w:val="0"/>
                          <w:marTop w:val="0"/>
                          <w:marBottom w:val="0"/>
                          <w:divBdr>
                            <w:top w:val="none" w:sz="0" w:space="0" w:color="auto"/>
                            <w:left w:val="none" w:sz="0" w:space="0" w:color="auto"/>
                            <w:bottom w:val="none" w:sz="0" w:space="0" w:color="auto"/>
                            <w:right w:val="none" w:sz="0" w:space="0" w:color="auto"/>
                          </w:divBdr>
                          <w:divsChild>
                            <w:div w:id="1292132526">
                              <w:marLeft w:val="0"/>
                              <w:marRight w:val="0"/>
                              <w:marTop w:val="0"/>
                              <w:marBottom w:val="0"/>
                              <w:divBdr>
                                <w:top w:val="none" w:sz="0" w:space="0" w:color="auto"/>
                                <w:left w:val="none" w:sz="0" w:space="0" w:color="auto"/>
                                <w:bottom w:val="none" w:sz="0" w:space="0" w:color="auto"/>
                                <w:right w:val="none" w:sz="0" w:space="0" w:color="auto"/>
                              </w:divBdr>
                              <w:divsChild>
                                <w:div w:id="1463957239">
                                  <w:marLeft w:val="0"/>
                                  <w:marRight w:val="0"/>
                                  <w:marTop w:val="0"/>
                                  <w:marBottom w:val="0"/>
                                  <w:divBdr>
                                    <w:top w:val="none" w:sz="0" w:space="0" w:color="auto"/>
                                    <w:left w:val="none" w:sz="0" w:space="0" w:color="auto"/>
                                    <w:bottom w:val="none" w:sz="0" w:space="0" w:color="auto"/>
                                    <w:right w:val="none" w:sz="0" w:space="0" w:color="auto"/>
                                  </w:divBdr>
                                  <w:divsChild>
                                    <w:div w:id="2114666503">
                                      <w:marLeft w:val="0"/>
                                      <w:marRight w:val="0"/>
                                      <w:marTop w:val="0"/>
                                      <w:marBottom w:val="0"/>
                                      <w:divBdr>
                                        <w:top w:val="none" w:sz="0" w:space="0" w:color="auto"/>
                                        <w:left w:val="none" w:sz="0" w:space="0" w:color="auto"/>
                                        <w:bottom w:val="none" w:sz="0" w:space="0" w:color="auto"/>
                                        <w:right w:val="none" w:sz="0" w:space="0" w:color="auto"/>
                                      </w:divBdr>
                                      <w:divsChild>
                                        <w:div w:id="1824157957">
                                          <w:marLeft w:val="0"/>
                                          <w:marRight w:val="0"/>
                                          <w:marTop w:val="0"/>
                                          <w:marBottom w:val="0"/>
                                          <w:divBdr>
                                            <w:top w:val="none" w:sz="0" w:space="0" w:color="auto"/>
                                            <w:left w:val="none" w:sz="0" w:space="0" w:color="auto"/>
                                            <w:bottom w:val="none" w:sz="0" w:space="0" w:color="auto"/>
                                            <w:right w:val="none" w:sz="0" w:space="0" w:color="auto"/>
                                          </w:divBdr>
                                          <w:divsChild>
                                            <w:div w:id="2130931943">
                                              <w:marLeft w:val="0"/>
                                              <w:marRight w:val="0"/>
                                              <w:marTop w:val="0"/>
                                              <w:marBottom w:val="0"/>
                                              <w:divBdr>
                                                <w:top w:val="none" w:sz="0" w:space="0" w:color="auto"/>
                                                <w:left w:val="none" w:sz="0" w:space="0" w:color="auto"/>
                                                <w:bottom w:val="none" w:sz="0" w:space="0" w:color="auto"/>
                                                <w:right w:val="none" w:sz="0" w:space="0" w:color="auto"/>
                                              </w:divBdr>
                                              <w:divsChild>
                                                <w:div w:id="1234009517">
                                                  <w:marLeft w:val="0"/>
                                                  <w:marRight w:val="0"/>
                                                  <w:marTop w:val="0"/>
                                                  <w:marBottom w:val="0"/>
                                                  <w:divBdr>
                                                    <w:top w:val="none" w:sz="0" w:space="0" w:color="auto"/>
                                                    <w:left w:val="none" w:sz="0" w:space="0" w:color="auto"/>
                                                    <w:bottom w:val="none" w:sz="0" w:space="0" w:color="auto"/>
                                                    <w:right w:val="none" w:sz="0" w:space="0" w:color="auto"/>
                                                  </w:divBdr>
                                                  <w:divsChild>
                                                    <w:div w:id="1317487973">
                                                      <w:marLeft w:val="0"/>
                                                      <w:marRight w:val="0"/>
                                                      <w:marTop w:val="240"/>
                                                      <w:marBottom w:val="60"/>
                                                      <w:divBdr>
                                                        <w:top w:val="none" w:sz="0" w:space="0" w:color="auto"/>
                                                        <w:left w:val="none" w:sz="0" w:space="0" w:color="auto"/>
                                                        <w:bottom w:val="none" w:sz="0" w:space="0" w:color="auto"/>
                                                        <w:right w:val="none" w:sz="0" w:space="0" w:color="auto"/>
                                                      </w:divBdr>
                                                      <w:divsChild>
                                                        <w:div w:id="1284846774">
                                                          <w:marLeft w:val="240"/>
                                                          <w:marRight w:val="0"/>
                                                          <w:marTop w:val="60"/>
                                                          <w:marBottom w:val="60"/>
                                                          <w:divBdr>
                                                            <w:top w:val="none" w:sz="0" w:space="0" w:color="auto"/>
                                                            <w:left w:val="none" w:sz="0" w:space="0" w:color="auto"/>
                                                            <w:bottom w:val="none" w:sz="0" w:space="0" w:color="auto"/>
                                                            <w:right w:val="none" w:sz="0" w:space="0" w:color="auto"/>
                                                          </w:divBdr>
                                                          <w:divsChild>
                                                            <w:div w:id="10240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3846307">
      <w:bodyDiv w:val="1"/>
      <w:marLeft w:val="0"/>
      <w:marRight w:val="0"/>
      <w:marTop w:val="0"/>
      <w:marBottom w:val="0"/>
      <w:divBdr>
        <w:top w:val="none" w:sz="0" w:space="0" w:color="auto"/>
        <w:left w:val="none" w:sz="0" w:space="0" w:color="auto"/>
        <w:bottom w:val="none" w:sz="0" w:space="0" w:color="auto"/>
        <w:right w:val="none" w:sz="0" w:space="0" w:color="auto"/>
      </w:divBdr>
      <w:divsChild>
        <w:div w:id="1794010536">
          <w:marLeft w:val="0"/>
          <w:marRight w:val="0"/>
          <w:marTop w:val="0"/>
          <w:marBottom w:val="0"/>
          <w:divBdr>
            <w:top w:val="none" w:sz="0" w:space="0" w:color="auto"/>
            <w:left w:val="none" w:sz="0" w:space="0" w:color="auto"/>
            <w:bottom w:val="none" w:sz="0" w:space="0" w:color="auto"/>
            <w:right w:val="none" w:sz="0" w:space="0" w:color="auto"/>
          </w:divBdr>
          <w:divsChild>
            <w:div w:id="144711054">
              <w:marLeft w:val="0"/>
              <w:marRight w:val="0"/>
              <w:marTop w:val="0"/>
              <w:marBottom w:val="0"/>
              <w:divBdr>
                <w:top w:val="none" w:sz="0" w:space="0" w:color="auto"/>
                <w:left w:val="none" w:sz="0" w:space="0" w:color="auto"/>
                <w:bottom w:val="none" w:sz="0" w:space="0" w:color="auto"/>
                <w:right w:val="none" w:sz="0" w:space="0" w:color="auto"/>
              </w:divBdr>
              <w:divsChild>
                <w:div w:id="1929580031">
                  <w:marLeft w:val="0"/>
                  <w:marRight w:val="0"/>
                  <w:marTop w:val="0"/>
                  <w:marBottom w:val="0"/>
                  <w:divBdr>
                    <w:top w:val="none" w:sz="0" w:space="0" w:color="auto"/>
                    <w:left w:val="none" w:sz="0" w:space="0" w:color="auto"/>
                    <w:bottom w:val="none" w:sz="0" w:space="0" w:color="auto"/>
                    <w:right w:val="none" w:sz="0" w:space="0" w:color="auto"/>
                  </w:divBdr>
                  <w:divsChild>
                    <w:div w:id="856194717">
                      <w:marLeft w:val="0"/>
                      <w:marRight w:val="0"/>
                      <w:marTop w:val="0"/>
                      <w:marBottom w:val="0"/>
                      <w:divBdr>
                        <w:top w:val="none" w:sz="0" w:space="0" w:color="auto"/>
                        <w:left w:val="none" w:sz="0" w:space="0" w:color="auto"/>
                        <w:bottom w:val="none" w:sz="0" w:space="0" w:color="auto"/>
                        <w:right w:val="none" w:sz="0" w:space="0" w:color="auto"/>
                      </w:divBdr>
                      <w:divsChild>
                        <w:div w:id="1613588171">
                          <w:marLeft w:val="0"/>
                          <w:marRight w:val="0"/>
                          <w:marTop w:val="0"/>
                          <w:marBottom w:val="0"/>
                          <w:divBdr>
                            <w:top w:val="none" w:sz="0" w:space="0" w:color="auto"/>
                            <w:left w:val="none" w:sz="0" w:space="0" w:color="auto"/>
                            <w:bottom w:val="none" w:sz="0" w:space="0" w:color="auto"/>
                            <w:right w:val="none" w:sz="0" w:space="0" w:color="auto"/>
                          </w:divBdr>
                          <w:divsChild>
                            <w:div w:id="1862086955">
                              <w:marLeft w:val="0"/>
                              <w:marRight w:val="0"/>
                              <w:marTop w:val="0"/>
                              <w:marBottom w:val="0"/>
                              <w:divBdr>
                                <w:top w:val="none" w:sz="0" w:space="0" w:color="auto"/>
                                <w:left w:val="none" w:sz="0" w:space="0" w:color="auto"/>
                                <w:bottom w:val="none" w:sz="0" w:space="0" w:color="auto"/>
                                <w:right w:val="none" w:sz="0" w:space="0" w:color="auto"/>
                              </w:divBdr>
                              <w:divsChild>
                                <w:div w:id="344988720">
                                  <w:marLeft w:val="0"/>
                                  <w:marRight w:val="0"/>
                                  <w:marTop w:val="0"/>
                                  <w:marBottom w:val="0"/>
                                  <w:divBdr>
                                    <w:top w:val="none" w:sz="0" w:space="0" w:color="auto"/>
                                    <w:left w:val="none" w:sz="0" w:space="0" w:color="auto"/>
                                    <w:bottom w:val="none" w:sz="0" w:space="0" w:color="auto"/>
                                    <w:right w:val="none" w:sz="0" w:space="0" w:color="auto"/>
                                  </w:divBdr>
                                  <w:divsChild>
                                    <w:div w:id="1444374542">
                                      <w:marLeft w:val="0"/>
                                      <w:marRight w:val="0"/>
                                      <w:marTop w:val="0"/>
                                      <w:marBottom w:val="0"/>
                                      <w:divBdr>
                                        <w:top w:val="none" w:sz="0" w:space="0" w:color="auto"/>
                                        <w:left w:val="none" w:sz="0" w:space="0" w:color="auto"/>
                                        <w:bottom w:val="none" w:sz="0" w:space="0" w:color="auto"/>
                                        <w:right w:val="none" w:sz="0" w:space="0" w:color="auto"/>
                                      </w:divBdr>
                                      <w:divsChild>
                                        <w:div w:id="877593559">
                                          <w:marLeft w:val="0"/>
                                          <w:marRight w:val="0"/>
                                          <w:marTop w:val="0"/>
                                          <w:marBottom w:val="0"/>
                                          <w:divBdr>
                                            <w:top w:val="none" w:sz="0" w:space="0" w:color="auto"/>
                                            <w:left w:val="none" w:sz="0" w:space="0" w:color="auto"/>
                                            <w:bottom w:val="none" w:sz="0" w:space="0" w:color="auto"/>
                                            <w:right w:val="none" w:sz="0" w:space="0" w:color="auto"/>
                                          </w:divBdr>
                                          <w:divsChild>
                                            <w:div w:id="559248176">
                                              <w:marLeft w:val="0"/>
                                              <w:marRight w:val="0"/>
                                              <w:marTop w:val="0"/>
                                              <w:marBottom w:val="0"/>
                                              <w:divBdr>
                                                <w:top w:val="none" w:sz="0" w:space="0" w:color="auto"/>
                                                <w:left w:val="none" w:sz="0" w:space="0" w:color="auto"/>
                                                <w:bottom w:val="none" w:sz="0" w:space="0" w:color="auto"/>
                                                <w:right w:val="none" w:sz="0" w:space="0" w:color="auto"/>
                                              </w:divBdr>
                                              <w:divsChild>
                                                <w:div w:id="2066368738">
                                                  <w:marLeft w:val="0"/>
                                                  <w:marRight w:val="0"/>
                                                  <w:marTop w:val="0"/>
                                                  <w:marBottom w:val="0"/>
                                                  <w:divBdr>
                                                    <w:top w:val="none" w:sz="0" w:space="0" w:color="auto"/>
                                                    <w:left w:val="none" w:sz="0" w:space="0" w:color="auto"/>
                                                    <w:bottom w:val="none" w:sz="0" w:space="0" w:color="auto"/>
                                                    <w:right w:val="none" w:sz="0" w:space="0" w:color="auto"/>
                                                  </w:divBdr>
                                                  <w:divsChild>
                                                    <w:div w:id="271285487">
                                                      <w:marLeft w:val="0"/>
                                                      <w:marRight w:val="0"/>
                                                      <w:marTop w:val="240"/>
                                                      <w:marBottom w:val="60"/>
                                                      <w:divBdr>
                                                        <w:top w:val="none" w:sz="0" w:space="0" w:color="auto"/>
                                                        <w:left w:val="none" w:sz="0" w:space="0" w:color="auto"/>
                                                        <w:bottom w:val="none" w:sz="0" w:space="0" w:color="auto"/>
                                                        <w:right w:val="none" w:sz="0" w:space="0" w:color="auto"/>
                                                      </w:divBdr>
                                                      <w:divsChild>
                                                        <w:div w:id="1378626774">
                                                          <w:marLeft w:val="240"/>
                                                          <w:marRight w:val="0"/>
                                                          <w:marTop w:val="60"/>
                                                          <w:marBottom w:val="60"/>
                                                          <w:divBdr>
                                                            <w:top w:val="none" w:sz="0" w:space="0" w:color="auto"/>
                                                            <w:left w:val="none" w:sz="0" w:space="0" w:color="auto"/>
                                                            <w:bottom w:val="none" w:sz="0" w:space="0" w:color="auto"/>
                                                            <w:right w:val="none" w:sz="0" w:space="0" w:color="auto"/>
                                                          </w:divBdr>
                                                          <w:divsChild>
                                                            <w:div w:id="11555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308313">
      <w:bodyDiv w:val="1"/>
      <w:marLeft w:val="0"/>
      <w:marRight w:val="0"/>
      <w:marTop w:val="0"/>
      <w:marBottom w:val="0"/>
      <w:divBdr>
        <w:top w:val="none" w:sz="0" w:space="0" w:color="auto"/>
        <w:left w:val="none" w:sz="0" w:space="0" w:color="auto"/>
        <w:bottom w:val="none" w:sz="0" w:space="0" w:color="auto"/>
        <w:right w:val="none" w:sz="0" w:space="0" w:color="auto"/>
      </w:divBdr>
      <w:divsChild>
        <w:div w:id="980571952">
          <w:marLeft w:val="0"/>
          <w:marRight w:val="0"/>
          <w:marTop w:val="0"/>
          <w:marBottom w:val="0"/>
          <w:divBdr>
            <w:top w:val="none" w:sz="0" w:space="0" w:color="auto"/>
            <w:left w:val="none" w:sz="0" w:space="0" w:color="auto"/>
            <w:bottom w:val="none" w:sz="0" w:space="0" w:color="auto"/>
            <w:right w:val="none" w:sz="0" w:space="0" w:color="auto"/>
          </w:divBdr>
          <w:divsChild>
            <w:div w:id="434055272">
              <w:marLeft w:val="0"/>
              <w:marRight w:val="0"/>
              <w:marTop w:val="0"/>
              <w:marBottom w:val="0"/>
              <w:divBdr>
                <w:top w:val="none" w:sz="0" w:space="0" w:color="auto"/>
                <w:left w:val="none" w:sz="0" w:space="0" w:color="auto"/>
                <w:bottom w:val="none" w:sz="0" w:space="0" w:color="auto"/>
                <w:right w:val="none" w:sz="0" w:space="0" w:color="auto"/>
              </w:divBdr>
              <w:divsChild>
                <w:div w:id="586424009">
                  <w:marLeft w:val="0"/>
                  <w:marRight w:val="0"/>
                  <w:marTop w:val="0"/>
                  <w:marBottom w:val="0"/>
                  <w:divBdr>
                    <w:top w:val="none" w:sz="0" w:space="0" w:color="auto"/>
                    <w:left w:val="none" w:sz="0" w:space="0" w:color="auto"/>
                    <w:bottom w:val="none" w:sz="0" w:space="0" w:color="auto"/>
                    <w:right w:val="none" w:sz="0" w:space="0" w:color="auto"/>
                  </w:divBdr>
                  <w:divsChild>
                    <w:div w:id="1261720186">
                      <w:marLeft w:val="0"/>
                      <w:marRight w:val="0"/>
                      <w:marTop w:val="0"/>
                      <w:marBottom w:val="0"/>
                      <w:divBdr>
                        <w:top w:val="none" w:sz="0" w:space="0" w:color="auto"/>
                        <w:left w:val="none" w:sz="0" w:space="0" w:color="auto"/>
                        <w:bottom w:val="none" w:sz="0" w:space="0" w:color="auto"/>
                        <w:right w:val="none" w:sz="0" w:space="0" w:color="auto"/>
                      </w:divBdr>
                      <w:divsChild>
                        <w:div w:id="1930657676">
                          <w:marLeft w:val="0"/>
                          <w:marRight w:val="0"/>
                          <w:marTop w:val="0"/>
                          <w:marBottom w:val="0"/>
                          <w:divBdr>
                            <w:top w:val="none" w:sz="0" w:space="0" w:color="auto"/>
                            <w:left w:val="none" w:sz="0" w:space="0" w:color="auto"/>
                            <w:bottom w:val="none" w:sz="0" w:space="0" w:color="auto"/>
                            <w:right w:val="none" w:sz="0" w:space="0" w:color="auto"/>
                          </w:divBdr>
                          <w:divsChild>
                            <w:div w:id="436410229">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sChild>
                                    <w:div w:id="1898586370">
                                      <w:marLeft w:val="0"/>
                                      <w:marRight w:val="0"/>
                                      <w:marTop w:val="0"/>
                                      <w:marBottom w:val="0"/>
                                      <w:divBdr>
                                        <w:top w:val="none" w:sz="0" w:space="0" w:color="auto"/>
                                        <w:left w:val="none" w:sz="0" w:space="0" w:color="auto"/>
                                        <w:bottom w:val="none" w:sz="0" w:space="0" w:color="auto"/>
                                        <w:right w:val="none" w:sz="0" w:space="0" w:color="auto"/>
                                      </w:divBdr>
                                      <w:divsChild>
                                        <w:div w:id="422721116">
                                          <w:marLeft w:val="0"/>
                                          <w:marRight w:val="0"/>
                                          <w:marTop w:val="0"/>
                                          <w:marBottom w:val="0"/>
                                          <w:divBdr>
                                            <w:top w:val="none" w:sz="0" w:space="0" w:color="auto"/>
                                            <w:left w:val="none" w:sz="0" w:space="0" w:color="auto"/>
                                            <w:bottom w:val="none" w:sz="0" w:space="0" w:color="auto"/>
                                            <w:right w:val="none" w:sz="0" w:space="0" w:color="auto"/>
                                          </w:divBdr>
                                          <w:divsChild>
                                            <w:div w:id="1147671607">
                                              <w:marLeft w:val="0"/>
                                              <w:marRight w:val="0"/>
                                              <w:marTop w:val="0"/>
                                              <w:marBottom w:val="0"/>
                                              <w:divBdr>
                                                <w:top w:val="none" w:sz="0" w:space="0" w:color="auto"/>
                                                <w:left w:val="none" w:sz="0" w:space="0" w:color="auto"/>
                                                <w:bottom w:val="none" w:sz="0" w:space="0" w:color="auto"/>
                                                <w:right w:val="none" w:sz="0" w:space="0" w:color="auto"/>
                                              </w:divBdr>
                                              <w:divsChild>
                                                <w:div w:id="1202604">
                                                  <w:marLeft w:val="0"/>
                                                  <w:marRight w:val="0"/>
                                                  <w:marTop w:val="0"/>
                                                  <w:marBottom w:val="0"/>
                                                  <w:divBdr>
                                                    <w:top w:val="none" w:sz="0" w:space="0" w:color="auto"/>
                                                    <w:left w:val="none" w:sz="0" w:space="0" w:color="auto"/>
                                                    <w:bottom w:val="none" w:sz="0" w:space="0" w:color="auto"/>
                                                    <w:right w:val="none" w:sz="0" w:space="0" w:color="auto"/>
                                                  </w:divBdr>
                                                  <w:divsChild>
                                                    <w:div w:id="388068070">
                                                      <w:marLeft w:val="0"/>
                                                      <w:marRight w:val="0"/>
                                                      <w:marTop w:val="240"/>
                                                      <w:marBottom w:val="60"/>
                                                      <w:divBdr>
                                                        <w:top w:val="none" w:sz="0" w:space="0" w:color="auto"/>
                                                        <w:left w:val="none" w:sz="0" w:space="0" w:color="auto"/>
                                                        <w:bottom w:val="none" w:sz="0" w:space="0" w:color="auto"/>
                                                        <w:right w:val="none" w:sz="0" w:space="0" w:color="auto"/>
                                                      </w:divBdr>
                                                      <w:divsChild>
                                                        <w:div w:id="32193617">
                                                          <w:marLeft w:val="240"/>
                                                          <w:marRight w:val="0"/>
                                                          <w:marTop w:val="60"/>
                                                          <w:marBottom w:val="60"/>
                                                          <w:divBdr>
                                                            <w:top w:val="none" w:sz="0" w:space="0" w:color="auto"/>
                                                            <w:left w:val="none" w:sz="0" w:space="0" w:color="auto"/>
                                                            <w:bottom w:val="none" w:sz="0" w:space="0" w:color="auto"/>
                                                            <w:right w:val="none" w:sz="0" w:space="0" w:color="auto"/>
                                                          </w:divBdr>
                                                          <w:divsChild>
                                                            <w:div w:id="15622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6705789">
      <w:bodyDiv w:val="1"/>
      <w:marLeft w:val="0"/>
      <w:marRight w:val="0"/>
      <w:marTop w:val="0"/>
      <w:marBottom w:val="0"/>
      <w:divBdr>
        <w:top w:val="none" w:sz="0" w:space="0" w:color="auto"/>
        <w:left w:val="none" w:sz="0" w:space="0" w:color="auto"/>
        <w:bottom w:val="none" w:sz="0" w:space="0" w:color="auto"/>
        <w:right w:val="none" w:sz="0" w:space="0" w:color="auto"/>
      </w:divBdr>
      <w:divsChild>
        <w:div w:id="1893156362">
          <w:marLeft w:val="0"/>
          <w:marRight w:val="0"/>
          <w:marTop w:val="0"/>
          <w:marBottom w:val="0"/>
          <w:divBdr>
            <w:top w:val="none" w:sz="0" w:space="0" w:color="auto"/>
            <w:left w:val="none" w:sz="0" w:space="0" w:color="auto"/>
            <w:bottom w:val="none" w:sz="0" w:space="0" w:color="auto"/>
            <w:right w:val="none" w:sz="0" w:space="0" w:color="auto"/>
          </w:divBdr>
          <w:divsChild>
            <w:div w:id="1471247574">
              <w:marLeft w:val="0"/>
              <w:marRight w:val="0"/>
              <w:marTop w:val="0"/>
              <w:marBottom w:val="0"/>
              <w:divBdr>
                <w:top w:val="none" w:sz="0" w:space="0" w:color="auto"/>
                <w:left w:val="none" w:sz="0" w:space="0" w:color="auto"/>
                <w:bottom w:val="none" w:sz="0" w:space="0" w:color="auto"/>
                <w:right w:val="none" w:sz="0" w:space="0" w:color="auto"/>
              </w:divBdr>
              <w:divsChild>
                <w:div w:id="1867055803">
                  <w:marLeft w:val="0"/>
                  <w:marRight w:val="0"/>
                  <w:marTop w:val="0"/>
                  <w:marBottom w:val="0"/>
                  <w:divBdr>
                    <w:top w:val="none" w:sz="0" w:space="0" w:color="auto"/>
                    <w:left w:val="none" w:sz="0" w:space="0" w:color="auto"/>
                    <w:bottom w:val="none" w:sz="0" w:space="0" w:color="auto"/>
                    <w:right w:val="none" w:sz="0" w:space="0" w:color="auto"/>
                  </w:divBdr>
                  <w:divsChild>
                    <w:div w:id="1617516683">
                      <w:marLeft w:val="0"/>
                      <w:marRight w:val="0"/>
                      <w:marTop w:val="0"/>
                      <w:marBottom w:val="0"/>
                      <w:divBdr>
                        <w:top w:val="none" w:sz="0" w:space="0" w:color="auto"/>
                        <w:left w:val="none" w:sz="0" w:space="0" w:color="auto"/>
                        <w:bottom w:val="none" w:sz="0" w:space="0" w:color="auto"/>
                        <w:right w:val="none" w:sz="0" w:space="0" w:color="auto"/>
                      </w:divBdr>
                      <w:divsChild>
                        <w:div w:id="1781365858">
                          <w:marLeft w:val="0"/>
                          <w:marRight w:val="0"/>
                          <w:marTop w:val="0"/>
                          <w:marBottom w:val="0"/>
                          <w:divBdr>
                            <w:top w:val="none" w:sz="0" w:space="0" w:color="auto"/>
                            <w:left w:val="none" w:sz="0" w:space="0" w:color="auto"/>
                            <w:bottom w:val="none" w:sz="0" w:space="0" w:color="auto"/>
                            <w:right w:val="none" w:sz="0" w:space="0" w:color="auto"/>
                          </w:divBdr>
                          <w:divsChild>
                            <w:div w:id="1663705076">
                              <w:marLeft w:val="0"/>
                              <w:marRight w:val="0"/>
                              <w:marTop w:val="0"/>
                              <w:marBottom w:val="0"/>
                              <w:divBdr>
                                <w:top w:val="none" w:sz="0" w:space="0" w:color="auto"/>
                                <w:left w:val="none" w:sz="0" w:space="0" w:color="auto"/>
                                <w:bottom w:val="none" w:sz="0" w:space="0" w:color="auto"/>
                                <w:right w:val="none" w:sz="0" w:space="0" w:color="auto"/>
                              </w:divBdr>
                              <w:divsChild>
                                <w:div w:id="476647204">
                                  <w:marLeft w:val="0"/>
                                  <w:marRight w:val="0"/>
                                  <w:marTop w:val="0"/>
                                  <w:marBottom w:val="0"/>
                                  <w:divBdr>
                                    <w:top w:val="none" w:sz="0" w:space="0" w:color="auto"/>
                                    <w:left w:val="none" w:sz="0" w:space="0" w:color="auto"/>
                                    <w:bottom w:val="none" w:sz="0" w:space="0" w:color="auto"/>
                                    <w:right w:val="none" w:sz="0" w:space="0" w:color="auto"/>
                                  </w:divBdr>
                                  <w:divsChild>
                                    <w:div w:id="1225677761">
                                      <w:marLeft w:val="0"/>
                                      <w:marRight w:val="0"/>
                                      <w:marTop w:val="0"/>
                                      <w:marBottom w:val="0"/>
                                      <w:divBdr>
                                        <w:top w:val="none" w:sz="0" w:space="0" w:color="auto"/>
                                        <w:left w:val="none" w:sz="0" w:space="0" w:color="auto"/>
                                        <w:bottom w:val="none" w:sz="0" w:space="0" w:color="auto"/>
                                        <w:right w:val="none" w:sz="0" w:space="0" w:color="auto"/>
                                      </w:divBdr>
                                      <w:divsChild>
                                        <w:div w:id="1218249917">
                                          <w:marLeft w:val="0"/>
                                          <w:marRight w:val="0"/>
                                          <w:marTop w:val="0"/>
                                          <w:marBottom w:val="0"/>
                                          <w:divBdr>
                                            <w:top w:val="none" w:sz="0" w:space="0" w:color="auto"/>
                                            <w:left w:val="none" w:sz="0" w:space="0" w:color="auto"/>
                                            <w:bottom w:val="none" w:sz="0" w:space="0" w:color="auto"/>
                                            <w:right w:val="none" w:sz="0" w:space="0" w:color="auto"/>
                                          </w:divBdr>
                                          <w:divsChild>
                                            <w:div w:id="1347750848">
                                              <w:marLeft w:val="0"/>
                                              <w:marRight w:val="0"/>
                                              <w:marTop w:val="0"/>
                                              <w:marBottom w:val="0"/>
                                              <w:divBdr>
                                                <w:top w:val="none" w:sz="0" w:space="0" w:color="auto"/>
                                                <w:left w:val="none" w:sz="0" w:space="0" w:color="auto"/>
                                                <w:bottom w:val="none" w:sz="0" w:space="0" w:color="auto"/>
                                                <w:right w:val="none" w:sz="0" w:space="0" w:color="auto"/>
                                              </w:divBdr>
                                              <w:divsChild>
                                                <w:div w:id="1042906443">
                                                  <w:marLeft w:val="0"/>
                                                  <w:marRight w:val="0"/>
                                                  <w:marTop w:val="0"/>
                                                  <w:marBottom w:val="0"/>
                                                  <w:divBdr>
                                                    <w:top w:val="none" w:sz="0" w:space="0" w:color="auto"/>
                                                    <w:left w:val="none" w:sz="0" w:space="0" w:color="auto"/>
                                                    <w:bottom w:val="none" w:sz="0" w:space="0" w:color="auto"/>
                                                    <w:right w:val="none" w:sz="0" w:space="0" w:color="auto"/>
                                                  </w:divBdr>
                                                  <w:divsChild>
                                                    <w:div w:id="1512719850">
                                                      <w:marLeft w:val="0"/>
                                                      <w:marRight w:val="0"/>
                                                      <w:marTop w:val="240"/>
                                                      <w:marBottom w:val="60"/>
                                                      <w:divBdr>
                                                        <w:top w:val="none" w:sz="0" w:space="0" w:color="auto"/>
                                                        <w:left w:val="none" w:sz="0" w:space="0" w:color="auto"/>
                                                        <w:bottom w:val="none" w:sz="0" w:space="0" w:color="auto"/>
                                                        <w:right w:val="none" w:sz="0" w:space="0" w:color="auto"/>
                                                      </w:divBdr>
                                                      <w:divsChild>
                                                        <w:div w:id="407579847">
                                                          <w:marLeft w:val="240"/>
                                                          <w:marRight w:val="0"/>
                                                          <w:marTop w:val="60"/>
                                                          <w:marBottom w:val="60"/>
                                                          <w:divBdr>
                                                            <w:top w:val="none" w:sz="0" w:space="0" w:color="auto"/>
                                                            <w:left w:val="none" w:sz="0" w:space="0" w:color="auto"/>
                                                            <w:bottom w:val="none" w:sz="0" w:space="0" w:color="auto"/>
                                                            <w:right w:val="none" w:sz="0" w:space="0" w:color="auto"/>
                                                          </w:divBdr>
                                                          <w:divsChild>
                                                            <w:div w:id="2651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uscode/text/20/1411" TargetMode="External"/><Relationship Id="rId13" Type="http://schemas.openxmlformats.org/officeDocument/2006/relationships/hyperlink" Target="http://www.gpo.gov/fdsys/pkg/PLAW-114publ95/html/PLAW-114publ95.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w.cornell.edu/uscode/text/20/lii:usc:t:20:s:6453:2" TargetMode="External"/><Relationship Id="rId12" Type="http://schemas.openxmlformats.org/officeDocument/2006/relationships/hyperlink" Target="http://www.gpo.gov/fdsys/pkg/PLAW-114publ95/html/PLAW-114publ95.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po.gov/fdsys/pkg/PLAW-105publ220/html/PLAW-105publ220.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o.gov/fdsys/pkg/PLAW-114publ95/html/PLAW-114publ95.htm" TargetMode="External"/><Relationship Id="rId5" Type="http://schemas.openxmlformats.org/officeDocument/2006/relationships/footnotes" Target="footnotes.xml"/><Relationship Id="rId15" Type="http://schemas.openxmlformats.org/officeDocument/2006/relationships/hyperlink" Target="http://www.gpo.gov/fdsys/pkg/PLAW-113publ128/html/PLAW-113publ128.htm" TargetMode="External"/><Relationship Id="rId10" Type="http://schemas.openxmlformats.org/officeDocument/2006/relationships/hyperlink" Target="https://www.law.cornell.edu/uscode/text/42/560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w.cornell.edu/uscode/text/29/3111" TargetMode="External"/><Relationship Id="rId14" Type="http://schemas.openxmlformats.org/officeDocument/2006/relationships/hyperlink" Target="http://www.gpo.gov/fdsys/pkg/PLAW-114publ95/html/PLAW-114publ9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A946A650</Template>
  <TotalTime>52</TotalTime>
  <Pages>4</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Frost</dc:creator>
  <cp:keywords/>
  <dc:description/>
  <cp:lastModifiedBy>Patricia Frost</cp:lastModifiedBy>
  <cp:revision>5</cp:revision>
  <cp:lastPrinted>2018-08-23T14:36:00Z</cp:lastPrinted>
  <dcterms:created xsi:type="dcterms:W3CDTF">2017-07-09T16:36:00Z</dcterms:created>
  <dcterms:modified xsi:type="dcterms:W3CDTF">2018-08-23T14:50:00Z</dcterms:modified>
</cp:coreProperties>
</file>