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4F" w:rsidRPr="00007741" w:rsidRDefault="00127C4F" w:rsidP="00127C4F">
      <w:pPr>
        <w:spacing w:after="0" w:line="240" w:lineRule="auto"/>
        <w:outlineLvl w:val="2"/>
        <w:rPr>
          <w:rFonts w:ascii="Arial" w:eastAsia="Times New Roman" w:hAnsi="Arial" w:cs="Arial"/>
          <w:b/>
          <w:bCs/>
          <w:color w:val="000000"/>
        </w:rPr>
      </w:pPr>
      <w:r w:rsidRPr="00CD061B">
        <w:rPr>
          <w:rFonts w:ascii="Arial" w:eastAsia="Times New Roman" w:hAnsi="Arial" w:cs="Arial"/>
          <w:b/>
          <w:bCs/>
          <w:color w:val="000000"/>
        </w:rPr>
        <w:t>Nebraska</w:t>
      </w:r>
      <w:r w:rsidRPr="00007741">
        <w:rPr>
          <w:rFonts w:ascii="Arial" w:eastAsia="Times New Roman" w:hAnsi="Arial" w:cs="Arial"/>
          <w:b/>
          <w:bCs/>
          <w:color w:val="000000"/>
        </w:rPr>
        <w:t xml:space="preserve"> Resources</w:t>
      </w:r>
    </w:p>
    <w:p w:rsidR="00127C4F" w:rsidRPr="00007741" w:rsidRDefault="00127C4F" w:rsidP="00127C4F">
      <w:pPr>
        <w:spacing w:after="0" w:line="240" w:lineRule="auto"/>
        <w:rPr>
          <w:rFonts w:ascii="Arial" w:eastAsia="Times New Roman" w:hAnsi="Arial" w:cs="Arial"/>
          <w:color w:val="000000"/>
        </w:rPr>
      </w:pPr>
    </w:p>
    <w:p w:rsidR="00127C4F" w:rsidRPr="00CD061B" w:rsidRDefault="00127C4F" w:rsidP="00127C4F">
      <w:pPr>
        <w:pStyle w:val="Heading3"/>
        <w:shd w:val="clear" w:color="auto" w:fill="FFFFFF"/>
        <w:rPr>
          <w:b/>
          <w:color w:val="auto"/>
          <w:sz w:val="22"/>
          <w:szCs w:val="22"/>
          <w:u w:val="single"/>
        </w:rPr>
      </w:pPr>
      <w:r w:rsidRPr="00CD061B">
        <w:rPr>
          <w:b/>
          <w:color w:val="auto"/>
          <w:sz w:val="22"/>
          <w:szCs w:val="22"/>
          <w:u w:val="single"/>
        </w:rPr>
        <w:t>Nebraska AIDS Projects (NAP)</w:t>
      </w:r>
    </w:p>
    <w:p w:rsidR="00127C4F" w:rsidRPr="00CD061B" w:rsidRDefault="00127C4F" w:rsidP="00127C4F">
      <w:pPr>
        <w:pStyle w:val="Heading3"/>
        <w:shd w:val="clear" w:color="auto" w:fill="FFFFFF"/>
        <w:rPr>
          <w:color w:val="auto"/>
          <w:sz w:val="22"/>
          <w:szCs w:val="22"/>
        </w:rPr>
      </w:pPr>
      <w:r w:rsidRPr="00CD061B">
        <w:rPr>
          <w:color w:val="auto"/>
          <w:sz w:val="22"/>
          <w:szCs w:val="22"/>
        </w:rPr>
        <w:t xml:space="preserve">Nebraska AIDS Project, Inc. was organized in 1984 when medical professionals, Catholic nuns, Health Department officials, concerned citizens, friends, family members and loved ones joined together for one cause – fighting AIDS.  </w:t>
      </w:r>
      <w:proofErr w:type="gramStart"/>
      <w:r w:rsidRPr="00CD061B">
        <w:rPr>
          <w:color w:val="auto"/>
          <w:sz w:val="22"/>
          <w:szCs w:val="22"/>
        </w:rPr>
        <w:t>Organized to provide compassionate support to those dying with AIDS and to provide education to prevent the further spread of HIV, the virus that causes AIDS, Nebraska AIDS Project remains true to that original mission: prevention and support.</w:t>
      </w:r>
      <w:proofErr w:type="gramEnd"/>
    </w:p>
    <w:p w:rsidR="00127C4F" w:rsidRPr="008D01F4" w:rsidRDefault="00127C4F" w:rsidP="00127C4F">
      <w:pPr>
        <w:spacing w:before="100" w:beforeAutospacing="1" w:after="0" w:line="240" w:lineRule="auto"/>
        <w:rPr>
          <w:rFonts w:ascii="Arial" w:eastAsia="Times New Roman" w:hAnsi="Arial" w:cs="Arial"/>
        </w:rPr>
      </w:pPr>
      <w:r w:rsidRPr="00CD061B">
        <w:rPr>
          <w:rFonts w:ascii="Arial" w:eastAsia="Times New Roman" w:hAnsi="Arial" w:cs="Arial"/>
          <w:b/>
          <w:u w:val="single"/>
        </w:rPr>
        <w:t>Nebraska Department of Health and Human Services</w:t>
      </w:r>
      <w:r w:rsidRPr="00CD061B">
        <w:rPr>
          <w:rFonts w:ascii="Arial" w:eastAsia="Times New Roman" w:hAnsi="Arial" w:cs="Arial"/>
        </w:rPr>
        <w:t xml:space="preserve">                                                                               </w:t>
      </w:r>
      <w:r w:rsidRPr="008D01F4">
        <w:rPr>
          <w:rFonts w:ascii="Arial" w:eastAsia="Times New Roman" w:hAnsi="Arial" w:cs="Arial"/>
        </w:rPr>
        <w:t xml:space="preserve">The HIV Prevention Program's Vision and Mission is to lower HIV infection, illness and death rates for healthier Nebraskans and to create an environment of leadership, partnership and advocacy which fosters HIV prevention and the provision of services. </w:t>
      </w:r>
      <w:r w:rsidRPr="00CD061B">
        <w:rPr>
          <w:rFonts w:ascii="Arial" w:eastAsia="Times New Roman" w:hAnsi="Arial" w:cs="Arial"/>
        </w:rPr>
        <w:t xml:space="preserve"> </w:t>
      </w:r>
    </w:p>
    <w:p w:rsidR="00127C4F" w:rsidRPr="00CD061B" w:rsidRDefault="00127C4F" w:rsidP="00127C4F">
      <w:pPr>
        <w:spacing w:after="0" w:line="240" w:lineRule="auto"/>
        <w:rPr>
          <w:rFonts w:ascii="Arial" w:eastAsia="Times New Roman" w:hAnsi="Arial" w:cs="Arial"/>
          <w:color w:val="000000"/>
        </w:rPr>
      </w:pPr>
    </w:p>
    <w:p w:rsidR="00127C4F" w:rsidRPr="00CD061B" w:rsidRDefault="00127C4F" w:rsidP="00127C4F">
      <w:pPr>
        <w:spacing w:after="0" w:line="240" w:lineRule="auto"/>
        <w:rPr>
          <w:rFonts w:ascii="Arial" w:eastAsia="Times New Roman" w:hAnsi="Arial" w:cs="Arial"/>
          <w:color w:val="000000"/>
        </w:rPr>
      </w:pPr>
    </w:p>
    <w:p w:rsidR="00127C4F" w:rsidRPr="00007741" w:rsidRDefault="00127C4F" w:rsidP="00127C4F">
      <w:pPr>
        <w:spacing w:after="0" w:line="240" w:lineRule="auto"/>
        <w:rPr>
          <w:rFonts w:ascii="Arial" w:eastAsia="Times New Roman" w:hAnsi="Arial" w:cs="Arial"/>
          <w:color w:val="000000"/>
        </w:rPr>
      </w:pPr>
    </w:p>
    <w:p w:rsidR="00127C4F" w:rsidRPr="00007741" w:rsidRDefault="00127C4F" w:rsidP="00127C4F">
      <w:pPr>
        <w:spacing w:after="0" w:line="240" w:lineRule="auto"/>
        <w:outlineLvl w:val="2"/>
        <w:rPr>
          <w:rFonts w:ascii="Arial" w:eastAsia="Times New Roman" w:hAnsi="Arial" w:cs="Arial"/>
          <w:b/>
          <w:bCs/>
          <w:color w:val="000000"/>
        </w:rPr>
      </w:pPr>
      <w:r w:rsidRPr="00007741">
        <w:rPr>
          <w:rFonts w:ascii="Arial" w:eastAsia="Times New Roman" w:hAnsi="Arial" w:cs="Arial"/>
          <w:b/>
          <w:bCs/>
          <w:color w:val="000000"/>
        </w:rPr>
        <w:t>HIV/AIDS/STD Internet Web Sites</w:t>
      </w:r>
    </w:p>
    <w:p w:rsidR="00127C4F" w:rsidRPr="00007741" w:rsidRDefault="00127C4F" w:rsidP="00127C4F">
      <w:pPr>
        <w:spacing w:before="100" w:beforeAutospacing="1" w:after="100" w:afterAutospacing="1" w:line="240" w:lineRule="auto"/>
        <w:rPr>
          <w:rFonts w:ascii="Arial" w:eastAsia="Times New Roman" w:hAnsi="Arial" w:cs="Arial"/>
          <w:color w:val="000000"/>
        </w:rPr>
      </w:pPr>
      <w:r w:rsidRPr="00007741">
        <w:rPr>
          <w:rFonts w:ascii="Arial" w:eastAsia="Times New Roman" w:hAnsi="Arial" w:cs="Arial"/>
          <w:color w:val="000000"/>
        </w:rPr>
        <w:t>The following national web sites are sources of current information and technical assistance to guide the development, implementation, and eva</w:t>
      </w:r>
      <w:r w:rsidRPr="00CD061B">
        <w:rPr>
          <w:rFonts w:ascii="Arial" w:eastAsia="Times New Roman" w:hAnsi="Arial" w:cs="Arial"/>
          <w:color w:val="000000"/>
        </w:rPr>
        <w:t>luation of comprehensive HIV/STD</w:t>
      </w:r>
      <w:r w:rsidRPr="00007741">
        <w:rPr>
          <w:rFonts w:ascii="Arial" w:eastAsia="Times New Roman" w:hAnsi="Arial" w:cs="Arial"/>
          <w:color w:val="000000"/>
        </w:rPr>
        <w:t xml:space="preserve"> prevention education programs for school-age youth. Some of these sites may contain prevention messages that may not be appropriate for all audiences. The views, opinions, and statements contained in these web sites are not necessarily those of the </w:t>
      </w:r>
      <w:r w:rsidRPr="00CD061B">
        <w:rPr>
          <w:rFonts w:ascii="Arial" w:eastAsia="Times New Roman" w:hAnsi="Arial" w:cs="Arial"/>
          <w:color w:val="000000"/>
        </w:rPr>
        <w:t>NDE</w:t>
      </w:r>
      <w:r w:rsidRPr="00007741">
        <w:rPr>
          <w:rFonts w:ascii="Arial" w:eastAsia="Times New Roman" w:hAnsi="Arial" w:cs="Arial"/>
          <w:color w:val="000000"/>
        </w:rPr>
        <w:t>.</w:t>
      </w:r>
    </w:p>
    <w:p w:rsidR="00127C4F" w:rsidRPr="00007741" w:rsidRDefault="0020644A" w:rsidP="00127C4F">
      <w:pPr>
        <w:spacing w:before="100" w:beforeAutospacing="1" w:after="100" w:afterAutospacing="1" w:line="240" w:lineRule="auto"/>
        <w:rPr>
          <w:rFonts w:ascii="Arial" w:eastAsia="Times New Roman" w:hAnsi="Arial" w:cs="Arial"/>
          <w:color w:val="000000"/>
        </w:rPr>
      </w:pPr>
      <w:hyperlink r:id="rId4" w:tgtFrame="_blank" w:history="1">
        <w:r w:rsidR="00127C4F" w:rsidRPr="00CD061B">
          <w:rPr>
            <w:rFonts w:ascii="Arial" w:eastAsia="Times New Roman" w:hAnsi="Arial" w:cs="Arial"/>
            <w:b/>
            <w:u w:val="single"/>
          </w:rPr>
          <w:t>AIDS Education Global Information System (AEGIS)</w:t>
        </w:r>
      </w:hyperlink>
      <w:r w:rsidR="00127C4F" w:rsidRPr="00007741">
        <w:rPr>
          <w:rFonts w:ascii="Arial" w:eastAsia="Times New Roman" w:hAnsi="Arial" w:cs="Arial"/>
        </w:rPr>
        <w:t xml:space="preserve"> </w:t>
      </w:r>
      <w:r w:rsidR="00127C4F" w:rsidRPr="00007741">
        <w:rPr>
          <w:rFonts w:ascii="Arial" w:eastAsia="Times New Roman" w:hAnsi="Arial" w:cs="Arial"/>
        </w:rPr>
        <w:br/>
      </w:r>
      <w:r w:rsidR="00127C4F" w:rsidRPr="00007741">
        <w:rPr>
          <w:rFonts w:ascii="Arial" w:eastAsia="Times New Roman" w:hAnsi="Arial" w:cs="Arial"/>
          <w:color w:val="000000"/>
        </w:rPr>
        <w:t>AEGIS is a comprehensive HIV knowledge base which includes AIDS Daily News Summaries, reprints of articles from select national and metropolitan newspapers, a database search engine linked to the National Library of Medicine, select conference summaries and conference calendars," how-to" papers written for persons newly diagnosed or living with HIV infection, and comprehensive links to</w:t>
      </w:r>
      <w:r w:rsidR="00127C4F" w:rsidRPr="00CD061B">
        <w:rPr>
          <w:rFonts w:ascii="Arial" w:eastAsia="Times New Roman" w:hAnsi="Arial" w:cs="Arial"/>
          <w:color w:val="000000"/>
        </w:rPr>
        <w:t> HIV</w:t>
      </w:r>
      <w:r w:rsidR="00127C4F" w:rsidRPr="00007741">
        <w:rPr>
          <w:rFonts w:ascii="Arial" w:eastAsia="Times New Roman" w:hAnsi="Arial" w:cs="Arial"/>
          <w:color w:val="000000"/>
        </w:rPr>
        <w:t>-related sites.</w:t>
      </w:r>
    </w:p>
    <w:p w:rsidR="00127C4F" w:rsidRPr="00CD061B" w:rsidRDefault="0020644A" w:rsidP="00127C4F">
      <w:pPr>
        <w:spacing w:before="100" w:beforeAutospacing="1" w:after="100" w:afterAutospacing="1" w:line="240" w:lineRule="auto"/>
        <w:rPr>
          <w:rFonts w:ascii="Arial" w:eastAsia="Times New Roman" w:hAnsi="Arial" w:cs="Arial"/>
          <w:color w:val="000000"/>
        </w:rPr>
      </w:pPr>
      <w:hyperlink r:id="rId5" w:tgtFrame="_blank" w:history="1">
        <w:r w:rsidR="00127C4F" w:rsidRPr="00CD061B">
          <w:rPr>
            <w:rFonts w:ascii="Arial" w:eastAsia="Times New Roman" w:hAnsi="Arial" w:cs="Arial"/>
            <w:b/>
            <w:u w:val="single"/>
          </w:rPr>
          <w:t>Advocates for Youth</w:t>
        </w:r>
      </w:hyperlink>
      <w:r w:rsidR="00127C4F" w:rsidRPr="00007741">
        <w:rPr>
          <w:rFonts w:ascii="Arial" w:eastAsia="Times New Roman" w:hAnsi="Arial" w:cs="Arial"/>
        </w:rPr>
        <w:t xml:space="preserve"> </w:t>
      </w:r>
      <w:r w:rsidR="00127C4F" w:rsidRPr="00007741">
        <w:rPr>
          <w:rFonts w:ascii="Arial" w:eastAsia="Times New Roman" w:hAnsi="Arial" w:cs="Arial"/>
        </w:rPr>
        <w:br/>
      </w:r>
      <w:r w:rsidR="00127C4F" w:rsidRPr="00007741">
        <w:rPr>
          <w:rFonts w:ascii="Arial" w:eastAsia="Times New Roman" w:hAnsi="Arial" w:cs="Arial"/>
          <w:color w:val="000000"/>
        </w:rPr>
        <w:t>Advocates for Youth is dedicated to creating programs and advocating for policies that help young people make informed and responsible decisions about their reproductive and sexual health. The organization provides information, training, and strategic assistance to youth-serving professionals, policy makers, youth activists, and the media.</w:t>
      </w:r>
    </w:p>
    <w:p w:rsidR="00127C4F" w:rsidRPr="00CD061B" w:rsidRDefault="00127C4F" w:rsidP="00127C4F">
      <w:pPr>
        <w:pStyle w:val="maintext"/>
        <w:spacing w:before="0" w:beforeAutospacing="0" w:after="0" w:afterAutospacing="0" w:line="240" w:lineRule="auto"/>
        <w:rPr>
          <w:rStyle w:val="Strong"/>
          <w:rFonts w:ascii="Arial" w:hAnsi="Arial" w:cs="Arial"/>
          <w:color w:val="000000"/>
          <w:sz w:val="22"/>
          <w:szCs w:val="22"/>
          <w:u w:val="single"/>
        </w:rPr>
      </w:pPr>
      <w:r w:rsidRPr="00CD061B">
        <w:rPr>
          <w:rStyle w:val="Strong"/>
          <w:rFonts w:ascii="Arial" w:hAnsi="Arial" w:cs="Arial"/>
          <w:color w:val="000000"/>
          <w:sz w:val="22"/>
          <w:szCs w:val="22"/>
          <w:u w:val="single"/>
        </w:rPr>
        <w:t>American Social Health Association</w:t>
      </w:r>
    </w:p>
    <w:p w:rsidR="00127C4F" w:rsidRPr="00CD061B" w:rsidRDefault="00127C4F" w:rsidP="00127C4F">
      <w:pPr>
        <w:pStyle w:val="maintext"/>
        <w:spacing w:before="0" w:beforeAutospacing="0" w:after="0" w:afterAutospacing="0" w:line="240" w:lineRule="auto"/>
        <w:rPr>
          <w:rFonts w:ascii="Arial" w:hAnsi="Arial" w:cs="Arial"/>
          <w:color w:val="auto"/>
          <w:sz w:val="22"/>
          <w:szCs w:val="22"/>
        </w:rPr>
      </w:pPr>
      <w:r w:rsidRPr="00CD061B">
        <w:rPr>
          <w:rFonts w:ascii="Arial" w:hAnsi="Arial" w:cs="Arial"/>
          <w:color w:val="auto"/>
          <w:sz w:val="22"/>
          <w:szCs w:val="22"/>
        </w:rPr>
        <w:t>ASHA is America's authority for sexual health information. We are an award-winning and trusted 501(c</w:t>
      </w:r>
      <w:r w:rsidR="006F159F" w:rsidRPr="00CD061B">
        <w:rPr>
          <w:rFonts w:ascii="Arial" w:hAnsi="Arial" w:cs="Arial"/>
          <w:color w:val="auto"/>
          <w:sz w:val="22"/>
          <w:szCs w:val="22"/>
        </w:rPr>
        <w:t>) (</w:t>
      </w:r>
      <w:r w:rsidRPr="00CD061B">
        <w:rPr>
          <w:rFonts w:ascii="Arial" w:hAnsi="Arial" w:cs="Arial"/>
          <w:color w:val="auto"/>
          <w:sz w:val="22"/>
          <w:szCs w:val="22"/>
        </w:rPr>
        <w:t xml:space="preserve">3) non-profit organization that has advocated on behalf of those at risk for sexually transmitted infections (STIs) since 1914. ASHA specializes in communications outreach to the public, patients, press, providers, and policy makers by developing and delivering sensitive health information through many vehicles such as our websites, </w:t>
      </w:r>
      <w:hyperlink r:id="rId6" w:history="1">
        <w:r w:rsidRPr="00CD061B">
          <w:rPr>
            <w:rFonts w:ascii="Arial" w:hAnsi="Arial" w:cs="Arial"/>
            <w:color w:val="auto"/>
            <w:sz w:val="22"/>
            <w:szCs w:val="22"/>
            <w:u w:val="single"/>
          </w:rPr>
          <w:t>ashastd.org</w:t>
        </w:r>
      </w:hyperlink>
      <w:r w:rsidRPr="00CD061B">
        <w:rPr>
          <w:rFonts w:ascii="Arial" w:hAnsi="Arial" w:cs="Arial"/>
          <w:color w:val="auto"/>
          <w:sz w:val="22"/>
          <w:szCs w:val="22"/>
        </w:rPr>
        <w:t xml:space="preserve">, </w:t>
      </w:r>
      <w:hyperlink r:id="rId7" w:history="1">
        <w:r w:rsidRPr="00CD061B">
          <w:rPr>
            <w:rFonts w:ascii="Arial" w:hAnsi="Arial" w:cs="Arial"/>
            <w:color w:val="auto"/>
            <w:sz w:val="22"/>
            <w:szCs w:val="22"/>
            <w:u w:val="single"/>
          </w:rPr>
          <w:t>iwannaknow.org</w:t>
        </w:r>
      </w:hyperlink>
      <w:r w:rsidRPr="00CD061B">
        <w:rPr>
          <w:rFonts w:ascii="Arial" w:hAnsi="Arial" w:cs="Arial"/>
          <w:color w:val="auto"/>
          <w:sz w:val="22"/>
          <w:szCs w:val="22"/>
        </w:rPr>
        <w:t xml:space="preserve"> (for teens and young adults) and </w:t>
      </w:r>
      <w:hyperlink r:id="rId8" w:history="1">
        <w:r w:rsidRPr="00CD061B">
          <w:rPr>
            <w:rFonts w:ascii="Arial" w:hAnsi="Arial" w:cs="Arial"/>
            <w:color w:val="auto"/>
            <w:sz w:val="22"/>
            <w:szCs w:val="22"/>
            <w:u w:val="single"/>
          </w:rPr>
          <w:t>quierosaber.org</w:t>
        </w:r>
      </w:hyperlink>
      <w:r w:rsidRPr="00CD061B">
        <w:rPr>
          <w:rFonts w:ascii="Arial" w:hAnsi="Arial" w:cs="Arial"/>
          <w:color w:val="auto"/>
          <w:sz w:val="22"/>
          <w:szCs w:val="22"/>
        </w:rPr>
        <w:t xml:space="preserve"> (in Spanish).</w:t>
      </w:r>
    </w:p>
    <w:p w:rsidR="00127C4F" w:rsidRPr="00CD061B" w:rsidRDefault="00127C4F" w:rsidP="00127C4F">
      <w:pPr>
        <w:pStyle w:val="maintext"/>
        <w:spacing w:before="0" w:beforeAutospacing="0" w:after="0" w:afterAutospacing="0" w:line="240" w:lineRule="auto"/>
        <w:rPr>
          <w:rFonts w:ascii="Arial" w:hAnsi="Arial" w:cs="Arial"/>
          <w:color w:val="auto"/>
          <w:sz w:val="22"/>
          <w:szCs w:val="22"/>
        </w:rPr>
      </w:pPr>
    </w:p>
    <w:p w:rsidR="00127C4F" w:rsidRPr="00CD061B" w:rsidRDefault="00127C4F" w:rsidP="00127C4F">
      <w:pPr>
        <w:shd w:val="clear" w:color="auto" w:fill="FFFFFF"/>
        <w:spacing w:after="0" w:line="288" w:lineRule="atLeast"/>
        <w:rPr>
          <w:rFonts w:ascii="Arial" w:eastAsia="Times New Roman" w:hAnsi="Arial" w:cs="Arial"/>
          <w:b/>
          <w:bCs/>
          <w:color w:val="388222"/>
          <w:sz w:val="24"/>
          <w:szCs w:val="24"/>
          <w:u w:val="single"/>
        </w:rPr>
      </w:pPr>
      <w:r w:rsidRPr="00CD061B">
        <w:rPr>
          <w:rFonts w:ascii="Arial" w:eastAsia="Times New Roman" w:hAnsi="Arial" w:cs="Arial"/>
          <w:b/>
          <w:bCs/>
          <w:u w:val="single"/>
        </w:rPr>
        <w:t>Answer.rutgers.edu</w:t>
      </w:r>
      <w:r w:rsidRPr="00CD061B">
        <w:rPr>
          <w:rFonts w:ascii="Arial" w:eastAsia="Times New Roman" w:hAnsi="Arial" w:cs="Arial"/>
          <w:b/>
          <w:bCs/>
          <w:color w:val="388222"/>
          <w:sz w:val="24"/>
          <w:szCs w:val="24"/>
          <w:u w:val="single"/>
        </w:rPr>
        <w:t xml:space="preserve">  </w:t>
      </w:r>
    </w:p>
    <w:p w:rsidR="00127C4F" w:rsidRPr="00CD061B" w:rsidRDefault="00127C4F" w:rsidP="00127C4F">
      <w:pPr>
        <w:shd w:val="clear" w:color="auto" w:fill="FFFFFF"/>
        <w:spacing w:after="0" w:line="288" w:lineRule="atLeast"/>
        <w:rPr>
          <w:rFonts w:ascii="Arial" w:hAnsi="Arial" w:cs="Arial"/>
        </w:rPr>
      </w:pPr>
      <w:r w:rsidRPr="00CD061B">
        <w:rPr>
          <w:rFonts w:ascii="Arial" w:hAnsi="Arial" w:cs="Arial"/>
        </w:rPr>
        <w:t>Answer is a national organization dedicated to providing and promoting comprehensive sexuality education to young people and the adults who teach them.</w:t>
      </w:r>
    </w:p>
    <w:p w:rsidR="00127C4F" w:rsidRPr="00007741" w:rsidRDefault="0020644A" w:rsidP="00127C4F">
      <w:pPr>
        <w:spacing w:before="100" w:beforeAutospacing="1" w:after="100" w:afterAutospacing="1" w:line="240" w:lineRule="auto"/>
        <w:rPr>
          <w:rFonts w:ascii="Arial" w:eastAsia="Times New Roman" w:hAnsi="Arial" w:cs="Arial"/>
          <w:color w:val="000000"/>
        </w:rPr>
      </w:pPr>
      <w:hyperlink r:id="rId9" w:tgtFrame="_blank" w:history="1">
        <w:r w:rsidR="00127C4F" w:rsidRPr="00CD061B">
          <w:rPr>
            <w:rFonts w:ascii="Arial" w:eastAsia="Times New Roman" w:hAnsi="Arial" w:cs="Arial"/>
            <w:b/>
            <w:u w:val="single"/>
          </w:rPr>
          <w:t>CDC Division of Adolescent and School Health</w:t>
        </w:r>
      </w:hyperlink>
      <w:r w:rsidR="00127C4F" w:rsidRPr="00007741">
        <w:rPr>
          <w:rFonts w:ascii="Arial" w:eastAsia="Times New Roman" w:hAnsi="Arial" w:cs="Arial"/>
        </w:rPr>
        <w:br/>
      </w:r>
      <w:r w:rsidR="00127C4F" w:rsidRPr="00007741">
        <w:rPr>
          <w:rFonts w:ascii="Arial" w:eastAsia="Times New Roman" w:hAnsi="Arial" w:cs="Arial"/>
          <w:color w:val="000000"/>
        </w:rPr>
        <w:t>The Division of Adolescent and School Health (DASH) seeks to prevent the most serious health risk behaviors among children, adolescents, and young adults, including HIV/AIDS. This web site contains information on surveillance activities, such as the Youth Risk Behavior Survey and School Health Education Profile, guidance on effective school health programs, and other important information on adolescent and school health.</w:t>
      </w:r>
    </w:p>
    <w:p w:rsidR="00127C4F" w:rsidRPr="00007741" w:rsidRDefault="0020644A" w:rsidP="00127C4F">
      <w:pPr>
        <w:spacing w:before="100" w:beforeAutospacing="1" w:after="100" w:afterAutospacing="1" w:line="240" w:lineRule="auto"/>
        <w:rPr>
          <w:rFonts w:ascii="Arial" w:eastAsia="Times New Roman" w:hAnsi="Arial" w:cs="Arial"/>
          <w:color w:val="000000"/>
        </w:rPr>
      </w:pPr>
      <w:hyperlink r:id="rId10" w:tgtFrame="_blank" w:history="1">
        <w:r w:rsidR="00127C4F" w:rsidRPr="00CD061B">
          <w:rPr>
            <w:rFonts w:ascii="Arial" w:eastAsia="Times New Roman" w:hAnsi="Arial" w:cs="Arial"/>
            <w:b/>
            <w:u w:val="single"/>
          </w:rPr>
          <w:t>CDC Division of HIV/AIDS Prevention</w:t>
        </w:r>
      </w:hyperlink>
      <w:r w:rsidR="00127C4F" w:rsidRPr="00007741">
        <w:rPr>
          <w:rFonts w:ascii="Arial" w:eastAsia="Times New Roman" w:hAnsi="Arial" w:cs="Arial"/>
        </w:rPr>
        <w:t xml:space="preserve"> </w:t>
      </w:r>
      <w:r w:rsidR="00127C4F" w:rsidRPr="00007741">
        <w:rPr>
          <w:rFonts w:ascii="Arial" w:eastAsia="Times New Roman" w:hAnsi="Arial" w:cs="Arial"/>
          <w:color w:val="000000"/>
        </w:rPr>
        <w:br/>
        <w:t>The NCHSTP division is responsible for HIV/AIDS prevention. This site offers a range of basic information on topics ranging from prevention and vaccine research to funding opportunities.</w:t>
      </w:r>
    </w:p>
    <w:p w:rsidR="00127C4F" w:rsidRPr="00007741" w:rsidRDefault="0020644A" w:rsidP="00127C4F">
      <w:pPr>
        <w:spacing w:before="100" w:beforeAutospacing="1" w:after="100" w:afterAutospacing="1" w:line="240" w:lineRule="auto"/>
        <w:rPr>
          <w:rFonts w:ascii="Arial" w:eastAsia="Times New Roman" w:hAnsi="Arial" w:cs="Arial"/>
          <w:color w:val="000000"/>
        </w:rPr>
      </w:pPr>
      <w:hyperlink r:id="rId11" w:tgtFrame="_blank" w:history="1">
        <w:r w:rsidR="00127C4F" w:rsidRPr="00CD061B">
          <w:rPr>
            <w:rFonts w:ascii="Arial" w:eastAsia="Times New Roman" w:hAnsi="Arial" w:cs="Arial"/>
            <w:b/>
            <w:u w:val="single"/>
          </w:rPr>
          <w:t>CDC National HIV Testing Resources</w:t>
        </w:r>
      </w:hyperlink>
      <w:r w:rsidR="00127C4F" w:rsidRPr="00007741">
        <w:rPr>
          <w:rFonts w:ascii="Arial" w:eastAsia="Times New Roman" w:hAnsi="Arial" w:cs="Arial"/>
        </w:rPr>
        <w:br/>
      </w:r>
      <w:r w:rsidR="00127C4F" w:rsidRPr="00007741">
        <w:rPr>
          <w:rFonts w:ascii="Arial" w:eastAsia="Times New Roman" w:hAnsi="Arial" w:cs="Arial"/>
          <w:color w:val="000000"/>
        </w:rPr>
        <w:t>This site offers basic information on HIV infection and a searchable database of HIV testing sites nationwide.</w:t>
      </w:r>
    </w:p>
    <w:p w:rsidR="00127C4F" w:rsidRPr="00CD061B" w:rsidRDefault="0020644A" w:rsidP="00127C4F">
      <w:pPr>
        <w:spacing w:before="100" w:beforeAutospacing="1" w:after="100" w:afterAutospacing="1" w:line="240" w:lineRule="auto"/>
        <w:rPr>
          <w:rFonts w:ascii="Arial" w:eastAsia="Times New Roman" w:hAnsi="Arial" w:cs="Arial"/>
          <w:color w:val="000000"/>
        </w:rPr>
      </w:pPr>
      <w:hyperlink r:id="rId12" w:tgtFrame="_blank" w:history="1">
        <w:r w:rsidR="00127C4F" w:rsidRPr="00CD061B">
          <w:rPr>
            <w:rFonts w:ascii="Arial" w:eastAsia="Times New Roman" w:hAnsi="Arial" w:cs="Arial"/>
            <w:b/>
            <w:u w:val="single"/>
          </w:rPr>
          <w:t>CDC National Prevention Information Network</w:t>
        </w:r>
      </w:hyperlink>
      <w:r w:rsidR="00127C4F" w:rsidRPr="00007741">
        <w:rPr>
          <w:rFonts w:ascii="Arial" w:eastAsia="Times New Roman" w:hAnsi="Arial" w:cs="Arial"/>
        </w:rPr>
        <w:t> </w:t>
      </w:r>
      <w:r w:rsidR="00127C4F" w:rsidRPr="00007741">
        <w:rPr>
          <w:rFonts w:ascii="Arial" w:eastAsia="Times New Roman" w:hAnsi="Arial" w:cs="Arial"/>
        </w:rPr>
        <w:br/>
      </w:r>
      <w:r w:rsidR="00127C4F" w:rsidRPr="00007741">
        <w:rPr>
          <w:rFonts w:ascii="Arial" w:eastAsia="Times New Roman" w:hAnsi="Arial" w:cs="Arial"/>
          <w:color w:val="000000"/>
        </w:rPr>
        <w:t>NPIN provides information about HIV/AIDS, se</w:t>
      </w:r>
      <w:r w:rsidR="00127C4F" w:rsidRPr="00CD061B">
        <w:rPr>
          <w:rFonts w:ascii="Arial" w:eastAsia="Times New Roman" w:hAnsi="Arial" w:cs="Arial"/>
          <w:color w:val="000000"/>
        </w:rPr>
        <w:t>xually transmitted diseases (STD</w:t>
      </w:r>
      <w:r w:rsidR="00127C4F" w:rsidRPr="00007741">
        <w:rPr>
          <w:rFonts w:ascii="Arial" w:eastAsia="Times New Roman" w:hAnsi="Arial" w:cs="Arial"/>
          <w:color w:val="000000"/>
        </w:rPr>
        <w:t>), and tuberculosis (TB) to people and organizations working in prevention, health care, research, and support services. All of NPIN's services are designed to facilitate the sharing of information about education, prevention, published materials, and research f</w:t>
      </w:r>
      <w:r w:rsidR="00127C4F" w:rsidRPr="00CD061B">
        <w:rPr>
          <w:rFonts w:ascii="Arial" w:eastAsia="Times New Roman" w:hAnsi="Arial" w:cs="Arial"/>
          <w:color w:val="000000"/>
        </w:rPr>
        <w:t>indings and news about HIV/AIDS, STD</w:t>
      </w:r>
      <w:r w:rsidR="00127C4F" w:rsidRPr="00007741">
        <w:rPr>
          <w:rFonts w:ascii="Arial" w:eastAsia="Times New Roman" w:hAnsi="Arial" w:cs="Arial"/>
          <w:color w:val="000000"/>
        </w:rPr>
        <w:t>, and TB-related trends.</w:t>
      </w:r>
    </w:p>
    <w:p w:rsidR="00127C4F" w:rsidRPr="00D05226" w:rsidRDefault="00127C4F" w:rsidP="00127C4F">
      <w:pPr>
        <w:spacing w:after="0" w:line="240" w:lineRule="auto"/>
        <w:rPr>
          <w:rFonts w:ascii="Arial" w:eastAsia="Times New Roman" w:hAnsi="Arial" w:cs="Arial"/>
          <w:b/>
          <w:color w:val="333333"/>
          <w:u w:val="single"/>
        </w:rPr>
      </w:pPr>
      <w:r w:rsidRPr="00CD061B">
        <w:rPr>
          <w:rFonts w:ascii="Arial" w:hAnsi="Arial" w:cs="Arial"/>
          <w:b/>
          <w:u w:val="single"/>
        </w:rPr>
        <w:t>ETR Associates</w:t>
      </w:r>
    </w:p>
    <w:p w:rsidR="00127C4F" w:rsidRPr="00CD061B" w:rsidRDefault="00127C4F" w:rsidP="00127C4F">
      <w:pPr>
        <w:spacing w:after="0" w:line="240" w:lineRule="auto"/>
        <w:rPr>
          <w:rFonts w:ascii="Arial" w:hAnsi="Arial" w:cs="Arial"/>
        </w:rPr>
      </w:pPr>
      <w:r w:rsidRPr="00CD061B">
        <w:rPr>
          <w:rFonts w:ascii="Arial" w:hAnsi="Arial" w:cs="Arial"/>
        </w:rPr>
        <w:t>ETR Associates bridges research, practice, and policy through its: Center for Youth Success, Center for Sexual &amp; Reproductive Health Promotion, Research Department and Knowledge and Information Management Department.  ETR is a leading publisher of patient education, health promotion and health education pamphlets and other materials.</w:t>
      </w:r>
    </w:p>
    <w:p w:rsidR="00127C4F" w:rsidRPr="00CD061B" w:rsidRDefault="00127C4F" w:rsidP="00127C4F">
      <w:pPr>
        <w:spacing w:after="0" w:line="240" w:lineRule="auto"/>
        <w:outlineLvl w:val="1"/>
        <w:rPr>
          <w:rFonts w:ascii="Arial" w:eastAsia="Times New Roman" w:hAnsi="Arial" w:cs="Arial"/>
          <w:b/>
          <w:kern w:val="36"/>
          <w:u w:val="single"/>
        </w:rPr>
      </w:pPr>
    </w:p>
    <w:p w:rsidR="00127C4F" w:rsidRPr="00CD061B" w:rsidRDefault="00127C4F" w:rsidP="00127C4F">
      <w:pPr>
        <w:spacing w:after="0" w:line="240" w:lineRule="auto"/>
        <w:outlineLvl w:val="1"/>
        <w:rPr>
          <w:rFonts w:ascii="Arial" w:eastAsia="Times New Roman" w:hAnsi="Arial" w:cs="Arial"/>
          <w:b/>
          <w:kern w:val="36"/>
          <w:u w:val="single"/>
        </w:rPr>
      </w:pPr>
    </w:p>
    <w:p w:rsidR="00127C4F" w:rsidRPr="00D05226" w:rsidRDefault="00127C4F" w:rsidP="00127C4F">
      <w:pPr>
        <w:spacing w:after="0" w:line="240" w:lineRule="auto"/>
        <w:outlineLvl w:val="1"/>
        <w:rPr>
          <w:rFonts w:ascii="Arial" w:eastAsia="Times New Roman" w:hAnsi="Arial" w:cs="Arial"/>
          <w:b/>
          <w:kern w:val="36"/>
          <w:u w:val="single"/>
        </w:rPr>
      </w:pPr>
      <w:proofErr w:type="spellStart"/>
      <w:r w:rsidRPr="00D05226">
        <w:rPr>
          <w:rFonts w:ascii="Arial" w:eastAsia="Times New Roman" w:hAnsi="Arial" w:cs="Arial"/>
          <w:b/>
          <w:kern w:val="36"/>
          <w:u w:val="single"/>
        </w:rPr>
        <w:t>Guttmacher</w:t>
      </w:r>
      <w:proofErr w:type="spellEnd"/>
      <w:r w:rsidRPr="00D05226">
        <w:rPr>
          <w:rFonts w:ascii="Arial" w:eastAsia="Times New Roman" w:hAnsi="Arial" w:cs="Arial"/>
          <w:b/>
          <w:kern w:val="36"/>
          <w:u w:val="single"/>
        </w:rPr>
        <w:t xml:space="preserve"> Institute</w:t>
      </w:r>
    </w:p>
    <w:p w:rsidR="00127C4F" w:rsidRPr="00CD061B" w:rsidRDefault="00127C4F" w:rsidP="00127C4F">
      <w:pPr>
        <w:spacing w:line="240" w:lineRule="auto"/>
        <w:rPr>
          <w:rFonts w:ascii="Arial" w:eastAsia="Times New Roman" w:hAnsi="Arial" w:cs="Arial"/>
          <w:color w:val="333333"/>
        </w:rPr>
      </w:pPr>
      <w:r w:rsidRPr="00D05226">
        <w:rPr>
          <w:rFonts w:ascii="Arial" w:eastAsia="Times New Roman" w:hAnsi="Arial" w:cs="Arial"/>
          <w:color w:val="333333"/>
        </w:rPr>
        <w:t xml:space="preserve">Four decades after its creation, the </w:t>
      </w:r>
      <w:proofErr w:type="spellStart"/>
      <w:r w:rsidRPr="00D05226">
        <w:rPr>
          <w:rFonts w:ascii="Arial" w:eastAsia="Times New Roman" w:hAnsi="Arial" w:cs="Arial"/>
          <w:color w:val="333333"/>
        </w:rPr>
        <w:t>Guttmacher</w:t>
      </w:r>
      <w:proofErr w:type="spellEnd"/>
      <w:r w:rsidRPr="00D05226">
        <w:rPr>
          <w:rFonts w:ascii="Arial" w:eastAsia="Times New Roman" w:hAnsi="Arial" w:cs="Arial"/>
          <w:color w:val="333333"/>
        </w:rPr>
        <w:t xml:space="preserve"> Institute continues to advance sexual and reproductive health in the United States and worldwide through an interrelated program of social science research, policy analysis and public education designed to generate new ideas, encourage enlightened public debate and promote sound policy and program development.</w:t>
      </w:r>
    </w:p>
    <w:p w:rsidR="00127C4F" w:rsidRPr="00007741" w:rsidRDefault="0020644A" w:rsidP="00127C4F">
      <w:pPr>
        <w:spacing w:before="100" w:beforeAutospacing="1" w:after="100" w:afterAutospacing="1" w:line="240" w:lineRule="auto"/>
        <w:rPr>
          <w:rFonts w:ascii="Arial" w:eastAsia="Times New Roman" w:hAnsi="Arial" w:cs="Arial"/>
          <w:color w:val="000000"/>
        </w:rPr>
      </w:pPr>
      <w:hyperlink r:id="rId13" w:tgtFrame="_blank" w:history="1">
        <w:r w:rsidR="00127C4F" w:rsidRPr="00CD061B">
          <w:rPr>
            <w:rFonts w:ascii="Arial" w:eastAsia="Times New Roman" w:hAnsi="Arial" w:cs="Arial"/>
            <w:b/>
            <w:u w:val="single"/>
          </w:rPr>
          <w:t xml:space="preserve">HIV </w:t>
        </w:r>
        <w:proofErr w:type="spellStart"/>
        <w:r w:rsidR="00127C4F" w:rsidRPr="00CD061B">
          <w:rPr>
            <w:rFonts w:ascii="Arial" w:eastAsia="Times New Roman" w:hAnsi="Arial" w:cs="Arial"/>
            <w:b/>
            <w:u w:val="single"/>
          </w:rPr>
          <w:t>InSite</w:t>
        </w:r>
        <w:proofErr w:type="spellEnd"/>
      </w:hyperlink>
      <w:r w:rsidR="00127C4F" w:rsidRPr="00007741">
        <w:rPr>
          <w:rFonts w:ascii="Arial" w:eastAsia="Times New Roman" w:hAnsi="Arial" w:cs="Arial"/>
        </w:rPr>
        <w:t xml:space="preserve"> </w:t>
      </w:r>
      <w:r w:rsidR="00127C4F" w:rsidRPr="00007741">
        <w:rPr>
          <w:rFonts w:ascii="Arial" w:eastAsia="Times New Roman" w:hAnsi="Arial" w:cs="Arial"/>
        </w:rPr>
        <w:br/>
      </w:r>
      <w:r w:rsidR="00127C4F" w:rsidRPr="00007741">
        <w:rPr>
          <w:rFonts w:ascii="Arial" w:eastAsia="Times New Roman" w:hAnsi="Arial" w:cs="Arial"/>
          <w:color w:val="000000"/>
        </w:rPr>
        <w:t>The web site includes medical information, prevention education materials, social policy information (including legislation), community and research resources, state-by-state information about HIV/AIDS, and so forth.</w:t>
      </w:r>
    </w:p>
    <w:p w:rsidR="00127C4F" w:rsidRPr="00CD061B" w:rsidRDefault="0020644A" w:rsidP="00127C4F">
      <w:pPr>
        <w:spacing w:before="100" w:beforeAutospacing="1" w:after="100" w:afterAutospacing="1" w:line="240" w:lineRule="auto"/>
        <w:rPr>
          <w:rFonts w:ascii="Arial" w:eastAsia="Times New Roman" w:hAnsi="Arial" w:cs="Arial"/>
          <w:color w:val="000000"/>
        </w:rPr>
      </w:pPr>
      <w:hyperlink r:id="rId14" w:tgtFrame="_blank" w:history="1">
        <w:r w:rsidR="00127C4F" w:rsidRPr="00CD061B">
          <w:rPr>
            <w:rFonts w:ascii="Arial" w:eastAsia="Times New Roman" w:hAnsi="Arial" w:cs="Arial"/>
            <w:b/>
            <w:u w:val="single"/>
          </w:rPr>
          <w:t>Henry J. Kaiser Family Foundation</w:t>
        </w:r>
      </w:hyperlink>
      <w:r w:rsidR="00127C4F" w:rsidRPr="00007741">
        <w:rPr>
          <w:rFonts w:ascii="Arial" w:eastAsia="Times New Roman" w:hAnsi="Arial" w:cs="Arial"/>
          <w:b/>
        </w:rPr>
        <w:t xml:space="preserve">  </w:t>
      </w:r>
      <w:r w:rsidR="00127C4F" w:rsidRPr="00007741">
        <w:rPr>
          <w:rFonts w:ascii="Arial" w:eastAsia="Times New Roman" w:hAnsi="Arial" w:cs="Arial"/>
          <w:color w:val="000000"/>
        </w:rPr>
        <w:br/>
        <w:t xml:space="preserve">(HIV/AIDS Program) </w:t>
      </w:r>
      <w:r w:rsidR="00127C4F" w:rsidRPr="00007741">
        <w:rPr>
          <w:rFonts w:ascii="Arial" w:eastAsia="Times New Roman" w:hAnsi="Arial" w:cs="Arial"/>
          <w:color w:val="000000"/>
        </w:rPr>
        <w:br/>
        <w:t xml:space="preserve">The Foundation's work in HIV/AIDS focuses on informing the national policy discussion about the HIV/AIDS epidemic within the context of a changing treatment environment and health-care delivery and financing system. Their work focuses on issues of health-care coverage, financing, access to care, and prevention, particularly for those increasingly impacted by the epidemic including women, people of color, and young people. </w:t>
      </w:r>
    </w:p>
    <w:p w:rsidR="00127C4F" w:rsidRDefault="00127C4F" w:rsidP="00127C4F">
      <w:pPr>
        <w:spacing w:after="0" w:line="240" w:lineRule="auto"/>
        <w:rPr>
          <w:rFonts w:ascii="Arial" w:eastAsia="Times New Roman" w:hAnsi="Arial" w:cs="Arial"/>
          <w:b/>
          <w:u w:val="single"/>
        </w:rPr>
      </w:pPr>
    </w:p>
    <w:p w:rsidR="00127C4F" w:rsidRDefault="00127C4F" w:rsidP="00127C4F">
      <w:pPr>
        <w:spacing w:after="0" w:line="240" w:lineRule="auto"/>
        <w:rPr>
          <w:rFonts w:ascii="Arial" w:eastAsia="Times New Roman" w:hAnsi="Arial" w:cs="Arial"/>
          <w:b/>
          <w:u w:val="single"/>
        </w:rPr>
      </w:pPr>
    </w:p>
    <w:p w:rsidR="00127C4F" w:rsidRPr="00CD061B" w:rsidRDefault="00127C4F" w:rsidP="00127C4F">
      <w:pPr>
        <w:spacing w:after="0" w:line="240" w:lineRule="auto"/>
        <w:rPr>
          <w:rFonts w:ascii="Arial" w:eastAsia="Times New Roman" w:hAnsi="Arial" w:cs="Arial"/>
          <w:b/>
          <w:u w:val="single"/>
        </w:rPr>
      </w:pPr>
      <w:r w:rsidRPr="00151C8C">
        <w:rPr>
          <w:rFonts w:ascii="Arial" w:eastAsia="Times New Roman" w:hAnsi="Arial" w:cs="Arial"/>
          <w:b/>
          <w:u w:val="single"/>
        </w:rPr>
        <w:lastRenderedPageBreak/>
        <w:t>The Body</w:t>
      </w:r>
      <w:r w:rsidRPr="00CD061B">
        <w:rPr>
          <w:rFonts w:ascii="Arial" w:eastAsia="Times New Roman" w:hAnsi="Arial" w:cs="Arial"/>
          <w:b/>
          <w:u w:val="single"/>
        </w:rPr>
        <w:t xml:space="preserve"> </w:t>
      </w:r>
    </w:p>
    <w:p w:rsidR="00127C4F" w:rsidRPr="00151C8C" w:rsidRDefault="00127C4F" w:rsidP="00127C4F">
      <w:pPr>
        <w:spacing w:after="0" w:line="240" w:lineRule="auto"/>
        <w:rPr>
          <w:rFonts w:ascii="Arial" w:eastAsia="Times New Roman" w:hAnsi="Arial" w:cs="Arial"/>
        </w:rPr>
      </w:pPr>
      <w:r w:rsidRPr="00CD061B">
        <w:rPr>
          <w:rFonts w:ascii="Arial" w:eastAsia="Times New Roman" w:hAnsi="Arial" w:cs="Arial"/>
        </w:rPr>
        <w:t>T</w:t>
      </w:r>
      <w:r w:rsidRPr="00CD061B">
        <w:rPr>
          <w:rFonts w:ascii="Arial" w:eastAsia="Times New Roman" w:hAnsi="Arial" w:cs="Arial"/>
          <w:color w:val="000000"/>
        </w:rPr>
        <w:t>he Body’s w</w:t>
      </w:r>
      <w:r w:rsidRPr="00D05226">
        <w:rPr>
          <w:rFonts w:ascii="Arial" w:eastAsia="Times New Roman" w:hAnsi="Arial" w:cs="Arial"/>
          <w:color w:val="000000"/>
        </w:rPr>
        <w:t>eb</w:t>
      </w:r>
      <w:r w:rsidRPr="00CD061B">
        <w:rPr>
          <w:rFonts w:ascii="Arial" w:eastAsia="Times New Roman" w:hAnsi="Arial" w:cs="Arial"/>
          <w:color w:val="000000"/>
        </w:rPr>
        <w:t xml:space="preserve"> site is the</w:t>
      </w:r>
      <w:r w:rsidRPr="00D05226">
        <w:rPr>
          <w:rFonts w:ascii="Arial" w:eastAsia="Times New Roman" w:hAnsi="Arial" w:cs="Arial"/>
          <w:color w:val="000000"/>
        </w:rPr>
        <w:t xml:space="preserve"> largest source of HIV and AIDS information. Read, listen or watch the latest HIV/AIDS news, research and resources.</w:t>
      </w:r>
      <w:r w:rsidRPr="00D05226">
        <w:rPr>
          <w:rFonts w:ascii="Arial" w:eastAsia="Times New Roman" w:hAnsi="Arial" w:cs="Arial"/>
          <w:color w:val="000000"/>
          <w:sz w:val="24"/>
          <w:szCs w:val="24"/>
        </w:rPr>
        <w:t xml:space="preserve"> </w:t>
      </w:r>
      <w:r w:rsidRPr="00151C8C">
        <w:rPr>
          <w:rFonts w:ascii="Arial" w:eastAsia="Times New Roman" w:hAnsi="Arial" w:cs="Arial"/>
        </w:rPr>
        <w:t>The Body is designed for educational purposes only and is not engaged in rendering medical advice or professional services. The information provided through The Body should not be used for diagnosing or treating a health problem or a disease. It is not a substitute for professional care. If you have or suspect you may have a health problem, consult your health care provider.</w:t>
      </w:r>
    </w:p>
    <w:p w:rsidR="00127C4F" w:rsidRPr="00CD061B" w:rsidRDefault="0020644A" w:rsidP="00127C4F">
      <w:pPr>
        <w:spacing w:before="100" w:beforeAutospacing="1" w:after="100" w:afterAutospacing="1" w:line="240" w:lineRule="auto"/>
        <w:rPr>
          <w:rFonts w:ascii="Arial" w:eastAsia="Times New Roman" w:hAnsi="Arial" w:cs="Arial"/>
          <w:color w:val="000000"/>
        </w:rPr>
      </w:pPr>
      <w:hyperlink r:id="rId15" w:tgtFrame="_blank" w:history="1">
        <w:r w:rsidR="00127C4F" w:rsidRPr="00CD061B">
          <w:rPr>
            <w:rFonts w:ascii="Arial" w:eastAsia="Times New Roman" w:hAnsi="Arial" w:cs="Arial"/>
            <w:b/>
            <w:u w:val="single"/>
          </w:rPr>
          <w:t>The Sexuality Information and Education Council of the U.S. (SIECUS</w:t>
        </w:r>
        <w:proofErr w:type="gramStart"/>
        <w:r w:rsidR="00127C4F" w:rsidRPr="00CD061B">
          <w:rPr>
            <w:rFonts w:ascii="Arial" w:eastAsia="Times New Roman" w:hAnsi="Arial" w:cs="Arial"/>
            <w:b/>
            <w:u w:val="single"/>
          </w:rPr>
          <w:t>)</w:t>
        </w:r>
        <w:proofErr w:type="gramEnd"/>
      </w:hyperlink>
      <w:r w:rsidR="00127C4F" w:rsidRPr="00007741">
        <w:rPr>
          <w:rFonts w:ascii="Arial" w:eastAsia="Times New Roman" w:hAnsi="Arial" w:cs="Arial"/>
        </w:rPr>
        <w:br/>
      </w:r>
      <w:r w:rsidR="00127C4F" w:rsidRPr="00007741">
        <w:rPr>
          <w:rFonts w:ascii="Arial" w:eastAsia="Times New Roman" w:hAnsi="Arial" w:cs="Arial"/>
          <w:color w:val="000000"/>
        </w:rPr>
        <w:t>SIECUS is a national nonprofit organization which affirms that sexuality is a natural part of every individual and advocates for the right individuals to have accurate information to make responsible sexual choices.</w:t>
      </w:r>
    </w:p>
    <w:p w:rsidR="00127C4F" w:rsidRPr="00CD061B" w:rsidRDefault="00127C4F" w:rsidP="00127C4F">
      <w:pPr>
        <w:pStyle w:val="Heading1"/>
        <w:rPr>
          <w:rFonts w:ascii="Arial" w:hAnsi="Arial" w:cs="Arial"/>
          <w:color w:val="auto"/>
          <w:sz w:val="22"/>
          <w:szCs w:val="22"/>
        </w:rPr>
      </w:pPr>
      <w:r w:rsidRPr="00CD061B">
        <w:rPr>
          <w:rFonts w:ascii="Arial" w:hAnsi="Arial" w:cs="Arial"/>
          <w:color w:val="auto"/>
          <w:sz w:val="22"/>
          <w:szCs w:val="22"/>
        </w:rPr>
        <w:t>HIV/AIDS Content Notice</w:t>
      </w:r>
    </w:p>
    <w:p w:rsidR="00127C4F" w:rsidRPr="00CD061B" w:rsidRDefault="00127C4F" w:rsidP="00127C4F">
      <w:pPr>
        <w:rPr>
          <w:rFonts w:ascii="Arial" w:hAnsi="Arial" w:cs="Arial"/>
          <w:color w:val="000000"/>
        </w:rPr>
      </w:pPr>
      <w:r w:rsidRPr="00CD061B">
        <w:rPr>
          <w:rFonts w:ascii="Arial" w:hAnsi="Arial" w:cs="Arial"/>
        </w:rPr>
        <w:t>This site may contain HIV prevention messages that some viewers may consider controversial.</w:t>
      </w:r>
    </w:p>
    <w:p w:rsidR="00127C4F" w:rsidRPr="00CD061B" w:rsidRDefault="00127C4F" w:rsidP="00127C4F">
      <w:pPr>
        <w:spacing w:before="100" w:beforeAutospacing="1" w:after="100" w:afterAutospacing="1"/>
        <w:rPr>
          <w:rFonts w:ascii="Arial" w:hAnsi="Arial" w:cs="Arial"/>
          <w:color w:val="000000"/>
        </w:rPr>
      </w:pPr>
      <w:r w:rsidRPr="00CD061B">
        <w:rPr>
          <w:rFonts w:ascii="Arial" w:hAnsi="Arial" w:cs="Arial"/>
          <w:color w:val="000000"/>
        </w:rPr>
        <w:br/>
      </w:r>
      <w:r w:rsidRPr="00CD061B">
        <w:rPr>
          <w:rStyle w:val="contact-name1"/>
          <w:rFonts w:ascii="Arial" w:hAnsi="Arial" w:cs="Arial"/>
          <w:color w:val="000000"/>
        </w:rPr>
        <w:t>For questions about this information, contact Chris Junker (402) 462-4187 x 166</w:t>
      </w:r>
      <w:r w:rsidRPr="00CD061B">
        <w:rPr>
          <w:rFonts w:ascii="Arial" w:hAnsi="Arial" w:cs="Arial"/>
          <w:color w:val="000000"/>
        </w:rPr>
        <w:t xml:space="preserve"> </w:t>
      </w:r>
    </w:p>
    <w:p w:rsidR="00353B05" w:rsidRDefault="00353B05"/>
    <w:sectPr w:rsidR="00353B05" w:rsidSect="00353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C4F"/>
    <w:rsid w:val="0000582F"/>
    <w:rsid w:val="00005952"/>
    <w:rsid w:val="0001248A"/>
    <w:rsid w:val="0002026E"/>
    <w:rsid w:val="00022098"/>
    <w:rsid w:val="00030EEC"/>
    <w:rsid w:val="00036BC4"/>
    <w:rsid w:val="0004146A"/>
    <w:rsid w:val="00041957"/>
    <w:rsid w:val="00044D29"/>
    <w:rsid w:val="000450E3"/>
    <w:rsid w:val="00045BF6"/>
    <w:rsid w:val="000509C9"/>
    <w:rsid w:val="00052D6B"/>
    <w:rsid w:val="00057838"/>
    <w:rsid w:val="00065C9B"/>
    <w:rsid w:val="00080AF0"/>
    <w:rsid w:val="00083E27"/>
    <w:rsid w:val="00084D7A"/>
    <w:rsid w:val="00087416"/>
    <w:rsid w:val="00090739"/>
    <w:rsid w:val="000C1995"/>
    <w:rsid w:val="000C2E5C"/>
    <w:rsid w:val="000C60E0"/>
    <w:rsid w:val="000D6BDD"/>
    <w:rsid w:val="000D6D77"/>
    <w:rsid w:val="000D6FB3"/>
    <w:rsid w:val="000E0A92"/>
    <w:rsid w:val="000E4743"/>
    <w:rsid w:val="000E5EF6"/>
    <w:rsid w:val="000E7EE0"/>
    <w:rsid w:val="000F0A87"/>
    <w:rsid w:val="000F0C11"/>
    <w:rsid w:val="00105C9D"/>
    <w:rsid w:val="00114C9D"/>
    <w:rsid w:val="00114D03"/>
    <w:rsid w:val="00123E8A"/>
    <w:rsid w:val="00127C4F"/>
    <w:rsid w:val="00131A45"/>
    <w:rsid w:val="00131E57"/>
    <w:rsid w:val="00134E9A"/>
    <w:rsid w:val="00143CAB"/>
    <w:rsid w:val="00147C82"/>
    <w:rsid w:val="00184FD2"/>
    <w:rsid w:val="00191A7C"/>
    <w:rsid w:val="00196526"/>
    <w:rsid w:val="00197885"/>
    <w:rsid w:val="001A4A2B"/>
    <w:rsid w:val="001D0A5E"/>
    <w:rsid w:val="001D0A68"/>
    <w:rsid w:val="001D3C11"/>
    <w:rsid w:val="001D4908"/>
    <w:rsid w:val="001D535C"/>
    <w:rsid w:val="001F709F"/>
    <w:rsid w:val="0020004B"/>
    <w:rsid w:val="0020644A"/>
    <w:rsid w:val="00206B0F"/>
    <w:rsid w:val="002112BD"/>
    <w:rsid w:val="0021135B"/>
    <w:rsid w:val="00212745"/>
    <w:rsid w:val="00212F2F"/>
    <w:rsid w:val="00222F34"/>
    <w:rsid w:val="0023166D"/>
    <w:rsid w:val="00232D01"/>
    <w:rsid w:val="00233270"/>
    <w:rsid w:val="00234B6A"/>
    <w:rsid w:val="00242FB2"/>
    <w:rsid w:val="00243C22"/>
    <w:rsid w:val="00244AA0"/>
    <w:rsid w:val="00262DCF"/>
    <w:rsid w:val="00271941"/>
    <w:rsid w:val="00273D90"/>
    <w:rsid w:val="0027551B"/>
    <w:rsid w:val="00283DDF"/>
    <w:rsid w:val="00285682"/>
    <w:rsid w:val="00285B36"/>
    <w:rsid w:val="00291A6A"/>
    <w:rsid w:val="00291E4C"/>
    <w:rsid w:val="002A61B1"/>
    <w:rsid w:val="002B2090"/>
    <w:rsid w:val="002C101B"/>
    <w:rsid w:val="002C1F76"/>
    <w:rsid w:val="002C5268"/>
    <w:rsid w:val="002C5312"/>
    <w:rsid w:val="002C6F6A"/>
    <w:rsid w:val="002C771D"/>
    <w:rsid w:val="002C7F35"/>
    <w:rsid w:val="002D1C3D"/>
    <w:rsid w:val="002D3713"/>
    <w:rsid w:val="002D5DC1"/>
    <w:rsid w:val="002E146E"/>
    <w:rsid w:val="002F5174"/>
    <w:rsid w:val="003008B7"/>
    <w:rsid w:val="00304CFA"/>
    <w:rsid w:val="00314A2C"/>
    <w:rsid w:val="003238D5"/>
    <w:rsid w:val="00347C1B"/>
    <w:rsid w:val="00353B05"/>
    <w:rsid w:val="00355D64"/>
    <w:rsid w:val="00356110"/>
    <w:rsid w:val="003675A4"/>
    <w:rsid w:val="003678B1"/>
    <w:rsid w:val="00371FAD"/>
    <w:rsid w:val="00372265"/>
    <w:rsid w:val="00372361"/>
    <w:rsid w:val="00382862"/>
    <w:rsid w:val="00394646"/>
    <w:rsid w:val="00395D86"/>
    <w:rsid w:val="003A68E6"/>
    <w:rsid w:val="003A6F4D"/>
    <w:rsid w:val="003A7CEF"/>
    <w:rsid w:val="003C76EE"/>
    <w:rsid w:val="003D0815"/>
    <w:rsid w:val="003F0C91"/>
    <w:rsid w:val="004020C5"/>
    <w:rsid w:val="0041257A"/>
    <w:rsid w:val="0041400A"/>
    <w:rsid w:val="00414FF6"/>
    <w:rsid w:val="00423C03"/>
    <w:rsid w:val="00444809"/>
    <w:rsid w:val="00447C6E"/>
    <w:rsid w:val="0045388F"/>
    <w:rsid w:val="00461054"/>
    <w:rsid w:val="00464713"/>
    <w:rsid w:val="0047134C"/>
    <w:rsid w:val="00475890"/>
    <w:rsid w:val="00481A55"/>
    <w:rsid w:val="004903D2"/>
    <w:rsid w:val="0049559E"/>
    <w:rsid w:val="004A0F75"/>
    <w:rsid w:val="004B2BC1"/>
    <w:rsid w:val="004B4366"/>
    <w:rsid w:val="004C4B1C"/>
    <w:rsid w:val="004C7A77"/>
    <w:rsid w:val="004D0043"/>
    <w:rsid w:val="004D0A34"/>
    <w:rsid w:val="004D4DDA"/>
    <w:rsid w:val="004E1B4F"/>
    <w:rsid w:val="004E2341"/>
    <w:rsid w:val="004F3C65"/>
    <w:rsid w:val="00511C81"/>
    <w:rsid w:val="005156EA"/>
    <w:rsid w:val="00516A51"/>
    <w:rsid w:val="00516BD4"/>
    <w:rsid w:val="005177A0"/>
    <w:rsid w:val="00522895"/>
    <w:rsid w:val="00534DD6"/>
    <w:rsid w:val="00540D9A"/>
    <w:rsid w:val="005416E8"/>
    <w:rsid w:val="005423E3"/>
    <w:rsid w:val="00547E11"/>
    <w:rsid w:val="00555C38"/>
    <w:rsid w:val="00557418"/>
    <w:rsid w:val="00563EF9"/>
    <w:rsid w:val="00566F75"/>
    <w:rsid w:val="00567257"/>
    <w:rsid w:val="00575E09"/>
    <w:rsid w:val="0058155D"/>
    <w:rsid w:val="00581C79"/>
    <w:rsid w:val="00581E7B"/>
    <w:rsid w:val="00587C1E"/>
    <w:rsid w:val="00597FEF"/>
    <w:rsid w:val="005B2A49"/>
    <w:rsid w:val="005D1F0E"/>
    <w:rsid w:val="005E7CCC"/>
    <w:rsid w:val="005F08A6"/>
    <w:rsid w:val="005F4CB6"/>
    <w:rsid w:val="006015C8"/>
    <w:rsid w:val="00602A88"/>
    <w:rsid w:val="006078AF"/>
    <w:rsid w:val="00612057"/>
    <w:rsid w:val="00612ED2"/>
    <w:rsid w:val="00617138"/>
    <w:rsid w:val="00621220"/>
    <w:rsid w:val="00626FB8"/>
    <w:rsid w:val="00644B13"/>
    <w:rsid w:val="00647E75"/>
    <w:rsid w:val="0065388A"/>
    <w:rsid w:val="00654EC8"/>
    <w:rsid w:val="00664837"/>
    <w:rsid w:val="00667CF3"/>
    <w:rsid w:val="00671FBA"/>
    <w:rsid w:val="00672E8A"/>
    <w:rsid w:val="0067717E"/>
    <w:rsid w:val="006832DF"/>
    <w:rsid w:val="006877BB"/>
    <w:rsid w:val="0069546E"/>
    <w:rsid w:val="006A1DAC"/>
    <w:rsid w:val="006A2014"/>
    <w:rsid w:val="006A44FE"/>
    <w:rsid w:val="006A543F"/>
    <w:rsid w:val="006B337A"/>
    <w:rsid w:val="006B4A62"/>
    <w:rsid w:val="006B6952"/>
    <w:rsid w:val="006B7084"/>
    <w:rsid w:val="006C2201"/>
    <w:rsid w:val="006C2F34"/>
    <w:rsid w:val="006D27D7"/>
    <w:rsid w:val="006D63B2"/>
    <w:rsid w:val="006F08E3"/>
    <w:rsid w:val="006F159F"/>
    <w:rsid w:val="006F5E28"/>
    <w:rsid w:val="006F75E4"/>
    <w:rsid w:val="0071087B"/>
    <w:rsid w:val="00715679"/>
    <w:rsid w:val="00715D7A"/>
    <w:rsid w:val="00716B5E"/>
    <w:rsid w:val="00717C1F"/>
    <w:rsid w:val="00722723"/>
    <w:rsid w:val="007253DF"/>
    <w:rsid w:val="00730446"/>
    <w:rsid w:val="00734805"/>
    <w:rsid w:val="007349C3"/>
    <w:rsid w:val="007379CA"/>
    <w:rsid w:val="007432ED"/>
    <w:rsid w:val="0074479D"/>
    <w:rsid w:val="00752365"/>
    <w:rsid w:val="00761EA2"/>
    <w:rsid w:val="00763396"/>
    <w:rsid w:val="0076669D"/>
    <w:rsid w:val="00767016"/>
    <w:rsid w:val="00771D7A"/>
    <w:rsid w:val="00774EB9"/>
    <w:rsid w:val="0077502A"/>
    <w:rsid w:val="00781F41"/>
    <w:rsid w:val="00782724"/>
    <w:rsid w:val="00797894"/>
    <w:rsid w:val="007A4AF2"/>
    <w:rsid w:val="007B190C"/>
    <w:rsid w:val="007C2493"/>
    <w:rsid w:val="007C2D22"/>
    <w:rsid w:val="007D0D70"/>
    <w:rsid w:val="007D2376"/>
    <w:rsid w:val="007D5E6C"/>
    <w:rsid w:val="007E0182"/>
    <w:rsid w:val="007F189A"/>
    <w:rsid w:val="00805494"/>
    <w:rsid w:val="00824AE0"/>
    <w:rsid w:val="008361B0"/>
    <w:rsid w:val="0084150D"/>
    <w:rsid w:val="00846EC7"/>
    <w:rsid w:val="0084764F"/>
    <w:rsid w:val="008511AB"/>
    <w:rsid w:val="008519FB"/>
    <w:rsid w:val="00852802"/>
    <w:rsid w:val="008551D5"/>
    <w:rsid w:val="008579FA"/>
    <w:rsid w:val="0086776D"/>
    <w:rsid w:val="00867D17"/>
    <w:rsid w:val="00870474"/>
    <w:rsid w:val="0087369D"/>
    <w:rsid w:val="00875FF7"/>
    <w:rsid w:val="00876274"/>
    <w:rsid w:val="00883931"/>
    <w:rsid w:val="0088489B"/>
    <w:rsid w:val="0088753A"/>
    <w:rsid w:val="0089012D"/>
    <w:rsid w:val="008920BB"/>
    <w:rsid w:val="00894E6A"/>
    <w:rsid w:val="008A05EF"/>
    <w:rsid w:val="008A7FBE"/>
    <w:rsid w:val="008C381B"/>
    <w:rsid w:val="008C5DC2"/>
    <w:rsid w:val="009108B2"/>
    <w:rsid w:val="00912338"/>
    <w:rsid w:val="00912B96"/>
    <w:rsid w:val="00914EE2"/>
    <w:rsid w:val="00917FBE"/>
    <w:rsid w:val="009219E1"/>
    <w:rsid w:val="0092352F"/>
    <w:rsid w:val="00926CF0"/>
    <w:rsid w:val="00937716"/>
    <w:rsid w:val="00951057"/>
    <w:rsid w:val="00952778"/>
    <w:rsid w:val="00953D7B"/>
    <w:rsid w:val="0095692E"/>
    <w:rsid w:val="00965107"/>
    <w:rsid w:val="00966183"/>
    <w:rsid w:val="00977731"/>
    <w:rsid w:val="009A4B32"/>
    <w:rsid w:val="009A6A76"/>
    <w:rsid w:val="009B0700"/>
    <w:rsid w:val="009B3D27"/>
    <w:rsid w:val="009B41F9"/>
    <w:rsid w:val="009D0A3D"/>
    <w:rsid w:val="009E0C43"/>
    <w:rsid w:val="009F28CF"/>
    <w:rsid w:val="00A04F05"/>
    <w:rsid w:val="00A2227C"/>
    <w:rsid w:val="00A270B0"/>
    <w:rsid w:val="00A33C65"/>
    <w:rsid w:val="00A4337C"/>
    <w:rsid w:val="00A46C10"/>
    <w:rsid w:val="00A50202"/>
    <w:rsid w:val="00A56874"/>
    <w:rsid w:val="00A57941"/>
    <w:rsid w:val="00A60546"/>
    <w:rsid w:val="00A6326F"/>
    <w:rsid w:val="00A67FD1"/>
    <w:rsid w:val="00A723BD"/>
    <w:rsid w:val="00A82274"/>
    <w:rsid w:val="00A8278A"/>
    <w:rsid w:val="00A910B7"/>
    <w:rsid w:val="00AA2274"/>
    <w:rsid w:val="00AB0207"/>
    <w:rsid w:val="00AB4C01"/>
    <w:rsid w:val="00AB7727"/>
    <w:rsid w:val="00AD18AB"/>
    <w:rsid w:val="00AD207C"/>
    <w:rsid w:val="00AD280B"/>
    <w:rsid w:val="00AD4B0D"/>
    <w:rsid w:val="00AE2555"/>
    <w:rsid w:val="00AE535C"/>
    <w:rsid w:val="00AE568D"/>
    <w:rsid w:val="00AE6425"/>
    <w:rsid w:val="00AE70C3"/>
    <w:rsid w:val="00B073CB"/>
    <w:rsid w:val="00B1162E"/>
    <w:rsid w:val="00B144DC"/>
    <w:rsid w:val="00B15025"/>
    <w:rsid w:val="00B2083E"/>
    <w:rsid w:val="00B22E07"/>
    <w:rsid w:val="00B3074F"/>
    <w:rsid w:val="00B32BB2"/>
    <w:rsid w:val="00B34B73"/>
    <w:rsid w:val="00B41204"/>
    <w:rsid w:val="00B42790"/>
    <w:rsid w:val="00B42C5B"/>
    <w:rsid w:val="00B43EDB"/>
    <w:rsid w:val="00B4751E"/>
    <w:rsid w:val="00B5023E"/>
    <w:rsid w:val="00B54E93"/>
    <w:rsid w:val="00B57936"/>
    <w:rsid w:val="00B57BA0"/>
    <w:rsid w:val="00B61967"/>
    <w:rsid w:val="00B62EE5"/>
    <w:rsid w:val="00B65D20"/>
    <w:rsid w:val="00B80C28"/>
    <w:rsid w:val="00B85097"/>
    <w:rsid w:val="00B92169"/>
    <w:rsid w:val="00B93035"/>
    <w:rsid w:val="00B9598E"/>
    <w:rsid w:val="00BB5EC0"/>
    <w:rsid w:val="00BC4197"/>
    <w:rsid w:val="00BD4623"/>
    <w:rsid w:val="00BD55B5"/>
    <w:rsid w:val="00BE16B8"/>
    <w:rsid w:val="00BE7450"/>
    <w:rsid w:val="00C05775"/>
    <w:rsid w:val="00C064FB"/>
    <w:rsid w:val="00C16F28"/>
    <w:rsid w:val="00C24E8C"/>
    <w:rsid w:val="00C3478F"/>
    <w:rsid w:val="00C34807"/>
    <w:rsid w:val="00C43B98"/>
    <w:rsid w:val="00C52766"/>
    <w:rsid w:val="00C611C4"/>
    <w:rsid w:val="00C612E1"/>
    <w:rsid w:val="00C622FA"/>
    <w:rsid w:val="00C65418"/>
    <w:rsid w:val="00C66159"/>
    <w:rsid w:val="00C71CF7"/>
    <w:rsid w:val="00C814D1"/>
    <w:rsid w:val="00C83ADD"/>
    <w:rsid w:val="00C84A81"/>
    <w:rsid w:val="00C90057"/>
    <w:rsid w:val="00C91139"/>
    <w:rsid w:val="00C925F1"/>
    <w:rsid w:val="00C954C8"/>
    <w:rsid w:val="00C967F5"/>
    <w:rsid w:val="00CA270D"/>
    <w:rsid w:val="00CB2B0B"/>
    <w:rsid w:val="00CB2F24"/>
    <w:rsid w:val="00CB5BF5"/>
    <w:rsid w:val="00CC049C"/>
    <w:rsid w:val="00CC213A"/>
    <w:rsid w:val="00CC2BFD"/>
    <w:rsid w:val="00CC2F49"/>
    <w:rsid w:val="00CC45CA"/>
    <w:rsid w:val="00CE36A8"/>
    <w:rsid w:val="00CE3809"/>
    <w:rsid w:val="00CE51D7"/>
    <w:rsid w:val="00CF01D9"/>
    <w:rsid w:val="00D006E7"/>
    <w:rsid w:val="00D013FE"/>
    <w:rsid w:val="00D02C73"/>
    <w:rsid w:val="00D039E2"/>
    <w:rsid w:val="00D04F0B"/>
    <w:rsid w:val="00D06454"/>
    <w:rsid w:val="00D069CF"/>
    <w:rsid w:val="00D102C5"/>
    <w:rsid w:val="00D13E7E"/>
    <w:rsid w:val="00D20B30"/>
    <w:rsid w:val="00D31DDA"/>
    <w:rsid w:val="00D36FD7"/>
    <w:rsid w:val="00D445BE"/>
    <w:rsid w:val="00D45EDE"/>
    <w:rsid w:val="00D470F1"/>
    <w:rsid w:val="00D513C0"/>
    <w:rsid w:val="00D51491"/>
    <w:rsid w:val="00D51EAC"/>
    <w:rsid w:val="00D54155"/>
    <w:rsid w:val="00D54A51"/>
    <w:rsid w:val="00D54FCB"/>
    <w:rsid w:val="00D60F9C"/>
    <w:rsid w:val="00D623B7"/>
    <w:rsid w:val="00D66CC2"/>
    <w:rsid w:val="00D67EA9"/>
    <w:rsid w:val="00D738F4"/>
    <w:rsid w:val="00D811E6"/>
    <w:rsid w:val="00D8524F"/>
    <w:rsid w:val="00D90B21"/>
    <w:rsid w:val="00D90DFE"/>
    <w:rsid w:val="00D9585D"/>
    <w:rsid w:val="00DA7299"/>
    <w:rsid w:val="00DB0AC0"/>
    <w:rsid w:val="00DB3B9B"/>
    <w:rsid w:val="00DC4FD2"/>
    <w:rsid w:val="00DD20CB"/>
    <w:rsid w:val="00DE2675"/>
    <w:rsid w:val="00DE561C"/>
    <w:rsid w:val="00DF045B"/>
    <w:rsid w:val="00DF26BF"/>
    <w:rsid w:val="00DF2FAE"/>
    <w:rsid w:val="00DF5A6A"/>
    <w:rsid w:val="00E033CE"/>
    <w:rsid w:val="00E07903"/>
    <w:rsid w:val="00E12932"/>
    <w:rsid w:val="00E12FED"/>
    <w:rsid w:val="00E245D3"/>
    <w:rsid w:val="00E41A4A"/>
    <w:rsid w:val="00E41C10"/>
    <w:rsid w:val="00E52226"/>
    <w:rsid w:val="00E52279"/>
    <w:rsid w:val="00E5556A"/>
    <w:rsid w:val="00E560B4"/>
    <w:rsid w:val="00E574C6"/>
    <w:rsid w:val="00E67FBE"/>
    <w:rsid w:val="00E716D1"/>
    <w:rsid w:val="00E775D2"/>
    <w:rsid w:val="00E81708"/>
    <w:rsid w:val="00E84D0D"/>
    <w:rsid w:val="00E91427"/>
    <w:rsid w:val="00E91F25"/>
    <w:rsid w:val="00EA0130"/>
    <w:rsid w:val="00EA1FB6"/>
    <w:rsid w:val="00EB068B"/>
    <w:rsid w:val="00ED2EC5"/>
    <w:rsid w:val="00ED5F2D"/>
    <w:rsid w:val="00EE7DDB"/>
    <w:rsid w:val="00EF269A"/>
    <w:rsid w:val="00EF3F5B"/>
    <w:rsid w:val="00F03468"/>
    <w:rsid w:val="00F0396D"/>
    <w:rsid w:val="00F050C1"/>
    <w:rsid w:val="00F166C1"/>
    <w:rsid w:val="00F17710"/>
    <w:rsid w:val="00F2490E"/>
    <w:rsid w:val="00F34F56"/>
    <w:rsid w:val="00F574BA"/>
    <w:rsid w:val="00F647E7"/>
    <w:rsid w:val="00F65206"/>
    <w:rsid w:val="00F8399B"/>
    <w:rsid w:val="00F92795"/>
    <w:rsid w:val="00F95DB0"/>
    <w:rsid w:val="00FA28EE"/>
    <w:rsid w:val="00FB0EA4"/>
    <w:rsid w:val="00FB6C09"/>
    <w:rsid w:val="00FC0C97"/>
    <w:rsid w:val="00FC1D13"/>
    <w:rsid w:val="00FD2819"/>
    <w:rsid w:val="00FE0C3A"/>
    <w:rsid w:val="00FE2D38"/>
    <w:rsid w:val="00FE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4F"/>
  </w:style>
  <w:style w:type="paragraph" w:styleId="Heading1">
    <w:name w:val="heading 1"/>
    <w:basedOn w:val="Normal"/>
    <w:next w:val="Normal"/>
    <w:link w:val="Heading1Char"/>
    <w:uiPriority w:val="9"/>
    <w:qFormat/>
    <w:rsid w:val="00127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27C4F"/>
    <w:pPr>
      <w:spacing w:after="0" w:line="240" w:lineRule="auto"/>
      <w:outlineLvl w:val="2"/>
    </w:pPr>
    <w:rPr>
      <w:rFonts w:ascii="Arial" w:eastAsia="Times New Roman" w:hAnsi="Arial" w:cs="Arial"/>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C4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27C4F"/>
    <w:rPr>
      <w:rFonts w:ascii="Arial" w:eastAsia="Times New Roman" w:hAnsi="Arial" w:cs="Arial"/>
      <w:color w:val="000000"/>
      <w:sz w:val="31"/>
      <w:szCs w:val="31"/>
    </w:rPr>
  </w:style>
  <w:style w:type="paragraph" w:customStyle="1" w:styleId="maintext">
    <w:name w:val="maintext"/>
    <w:basedOn w:val="Normal"/>
    <w:rsid w:val="00127C4F"/>
    <w:pPr>
      <w:spacing w:before="100" w:beforeAutospacing="1" w:after="100" w:afterAutospacing="1" w:line="360" w:lineRule="auto"/>
    </w:pPr>
    <w:rPr>
      <w:rFonts w:ascii="Verdana" w:eastAsia="Times New Roman" w:hAnsi="Verdana" w:cs="Times New Roman"/>
      <w:color w:val="808080"/>
      <w:sz w:val="17"/>
      <w:szCs w:val="17"/>
    </w:rPr>
  </w:style>
  <w:style w:type="character" w:styleId="Strong">
    <w:name w:val="Strong"/>
    <w:basedOn w:val="DefaultParagraphFont"/>
    <w:uiPriority w:val="22"/>
    <w:qFormat/>
    <w:rsid w:val="00127C4F"/>
    <w:rPr>
      <w:b/>
      <w:bCs/>
    </w:rPr>
  </w:style>
  <w:style w:type="character" w:customStyle="1" w:styleId="contact-name1">
    <w:name w:val="contact-name1"/>
    <w:basedOn w:val="DefaultParagraphFont"/>
    <w:rsid w:val="00127C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erosaber.org" TargetMode="External"/><Relationship Id="rId13" Type="http://schemas.openxmlformats.org/officeDocument/2006/relationships/hyperlink" Target="http://hivinsite.ucsf.edu" TargetMode="External"/><Relationship Id="rId3" Type="http://schemas.openxmlformats.org/officeDocument/2006/relationships/webSettings" Target="webSettings.xml"/><Relationship Id="rId7" Type="http://schemas.openxmlformats.org/officeDocument/2006/relationships/hyperlink" Target="http://www.iwannaknow.org" TargetMode="External"/><Relationship Id="rId12" Type="http://schemas.openxmlformats.org/officeDocument/2006/relationships/hyperlink" Target="http://www.cdcnpin.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shastd.org" TargetMode="External"/><Relationship Id="rId11" Type="http://schemas.openxmlformats.org/officeDocument/2006/relationships/hyperlink" Target="http://www.hivtest.org" TargetMode="External"/><Relationship Id="rId5" Type="http://schemas.openxmlformats.org/officeDocument/2006/relationships/hyperlink" Target="http://www.advocatesforyouth.org/" TargetMode="External"/><Relationship Id="rId15" Type="http://schemas.openxmlformats.org/officeDocument/2006/relationships/hyperlink" Target="http://www.siecus.org/" TargetMode="External"/><Relationship Id="rId10" Type="http://schemas.openxmlformats.org/officeDocument/2006/relationships/hyperlink" Target="http://www.cdc.gov/hiv/dhap.htm" TargetMode="External"/><Relationship Id="rId4" Type="http://schemas.openxmlformats.org/officeDocument/2006/relationships/hyperlink" Target="http://www.aegis.com/" TargetMode="External"/><Relationship Id="rId9" Type="http://schemas.openxmlformats.org/officeDocument/2006/relationships/hyperlink" Target="http://www.cdc.gov/HealthyYouth/index.htm" TargetMode="External"/><Relationship Id="rId14" Type="http://schemas.openxmlformats.org/officeDocument/2006/relationships/hyperlink" Target="http://www.k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6187</Characters>
  <Application>Microsoft Office Word</Application>
  <DocSecurity>0</DocSecurity>
  <Lines>51</Lines>
  <Paragraphs>14</Paragraphs>
  <ScaleCrop>false</ScaleCrop>
  <Company>Nebraska Department of Education</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cjunker</dc:creator>
  <cp:keywords/>
  <dc:description/>
  <cp:lastModifiedBy>Patsy Shald</cp:lastModifiedBy>
  <cp:revision>2</cp:revision>
  <dcterms:created xsi:type="dcterms:W3CDTF">2011-04-21T12:43:00Z</dcterms:created>
  <dcterms:modified xsi:type="dcterms:W3CDTF">2011-04-21T12:43:00Z</dcterms:modified>
</cp:coreProperties>
</file>